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31839" w14:textId="4D43D8FC" w:rsidR="009E16EE" w:rsidRDefault="009E16EE" w:rsidP="00BA5DC8">
      <w:pPr>
        <w:ind w:left="-851"/>
        <w:rPr>
          <w:rFonts w:ascii="Montserrat Medium" w:hAnsi="Montserrat Medium"/>
          <w:sz w:val="32"/>
          <w:szCs w:val="32"/>
        </w:rPr>
      </w:pPr>
      <w:r w:rsidRPr="00BA5DC8">
        <w:rPr>
          <w:rFonts w:ascii="Montserrat Medium" w:hAnsi="Montserrat Medium"/>
          <w:b/>
          <w:bCs/>
          <w:caps/>
          <w:sz w:val="32"/>
          <w:szCs w:val="32"/>
        </w:rPr>
        <w:t>Curriculum Overview</w:t>
      </w:r>
      <w:r w:rsidR="00BA5DC8">
        <w:rPr>
          <w:rFonts w:ascii="Montserrat Medium" w:hAnsi="Montserrat Medium"/>
          <w:b/>
          <w:bCs/>
          <w:caps/>
          <w:sz w:val="32"/>
          <w:szCs w:val="32"/>
        </w:rPr>
        <w:t xml:space="preserve"> </w:t>
      </w:r>
      <w:r w:rsidR="00BA5DC8" w:rsidRPr="00BA5DC8">
        <w:rPr>
          <w:rFonts w:ascii="Montserrat Medium" w:hAnsi="Montserrat Medium"/>
          <w:caps/>
          <w:sz w:val="32"/>
          <w:szCs w:val="32"/>
        </w:rPr>
        <w:t xml:space="preserve">– </w:t>
      </w:r>
      <w:r w:rsidR="00B55D42">
        <w:rPr>
          <w:rFonts w:ascii="Montserrat Medium" w:hAnsi="Montserrat Medium"/>
          <w:sz w:val="32"/>
          <w:szCs w:val="32"/>
        </w:rPr>
        <w:t>Photography</w:t>
      </w:r>
    </w:p>
    <w:tbl>
      <w:tblPr>
        <w:tblStyle w:val="TableGrid"/>
        <w:tblW w:w="1487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gridCol w:w="647"/>
        <w:gridCol w:w="4528"/>
        <w:gridCol w:w="647"/>
        <w:gridCol w:w="4528"/>
      </w:tblGrid>
      <w:tr w:rsidR="00BA5DC8" w:rsidRPr="00623358" w14:paraId="3191E3F7" w14:textId="77777777" w:rsidTr="00BA5DC8">
        <w:trPr>
          <w:trHeight w:val="283"/>
        </w:trPr>
        <w:tc>
          <w:tcPr>
            <w:tcW w:w="4529" w:type="dxa"/>
            <w:shd w:val="clear" w:color="auto" w:fill="003057"/>
          </w:tcPr>
          <w:p w14:paraId="14AD0163" w14:textId="77777777" w:rsidR="00BA5DC8" w:rsidRPr="00623358" w:rsidRDefault="00BA5DC8" w:rsidP="00BA5DC8">
            <w:pPr>
              <w:jc w:val="center"/>
              <w:rPr>
                <w:rFonts w:ascii="Montserrat Medium" w:hAnsi="Montserrat Medium"/>
                <w:caps/>
                <w:sz w:val="20"/>
                <w:szCs w:val="20"/>
              </w:rPr>
            </w:pPr>
            <w:r w:rsidRPr="00623358">
              <w:rPr>
                <w:rFonts w:ascii="Montserrat Medium" w:hAnsi="Montserrat Medium"/>
                <w:caps/>
                <w:sz w:val="20"/>
                <w:szCs w:val="20"/>
              </w:rPr>
              <w:t>Term 1</w:t>
            </w:r>
          </w:p>
        </w:tc>
        <w:tc>
          <w:tcPr>
            <w:tcW w:w="647" w:type="dxa"/>
          </w:tcPr>
          <w:p w14:paraId="4C1AE7DD" w14:textId="77777777" w:rsidR="00BA5DC8" w:rsidRPr="00623358" w:rsidRDefault="00BA5DC8" w:rsidP="00BA5DC8">
            <w:pPr>
              <w:jc w:val="center"/>
              <w:rPr>
                <w:sz w:val="20"/>
                <w:szCs w:val="20"/>
              </w:rPr>
            </w:pPr>
          </w:p>
        </w:tc>
        <w:tc>
          <w:tcPr>
            <w:tcW w:w="4528" w:type="dxa"/>
            <w:shd w:val="clear" w:color="auto" w:fill="003057"/>
          </w:tcPr>
          <w:p w14:paraId="3F3DEC44" w14:textId="6E54A622" w:rsidR="00BA5DC8" w:rsidRPr="00623358" w:rsidRDefault="00BA5DC8" w:rsidP="00BA5DC8">
            <w:pPr>
              <w:jc w:val="center"/>
              <w:rPr>
                <w:rFonts w:ascii="Montserrat Medium" w:hAnsi="Montserrat Medium"/>
                <w:sz w:val="20"/>
                <w:szCs w:val="20"/>
              </w:rPr>
            </w:pPr>
            <w:r w:rsidRPr="00623358">
              <w:rPr>
                <w:rFonts w:ascii="Montserrat Medium" w:hAnsi="Montserrat Medium"/>
                <w:caps/>
                <w:sz w:val="20"/>
                <w:szCs w:val="20"/>
              </w:rPr>
              <w:t>Term 2</w:t>
            </w:r>
          </w:p>
        </w:tc>
        <w:tc>
          <w:tcPr>
            <w:tcW w:w="647" w:type="dxa"/>
          </w:tcPr>
          <w:p w14:paraId="459DC485" w14:textId="77777777" w:rsidR="00BA5DC8" w:rsidRPr="00623358" w:rsidRDefault="00BA5DC8" w:rsidP="00BA5DC8">
            <w:pPr>
              <w:jc w:val="center"/>
              <w:rPr>
                <w:sz w:val="20"/>
                <w:szCs w:val="20"/>
              </w:rPr>
            </w:pPr>
          </w:p>
        </w:tc>
        <w:tc>
          <w:tcPr>
            <w:tcW w:w="4528" w:type="dxa"/>
            <w:shd w:val="clear" w:color="auto" w:fill="003057"/>
          </w:tcPr>
          <w:p w14:paraId="5088F7A9" w14:textId="473599A8" w:rsidR="00BA5DC8" w:rsidRPr="00623358" w:rsidRDefault="00BA5DC8" w:rsidP="00BA5DC8">
            <w:pPr>
              <w:jc w:val="center"/>
              <w:rPr>
                <w:sz w:val="20"/>
                <w:szCs w:val="20"/>
              </w:rPr>
            </w:pPr>
            <w:r w:rsidRPr="00623358">
              <w:rPr>
                <w:rFonts w:ascii="Montserrat Medium" w:hAnsi="Montserrat Medium"/>
                <w:caps/>
                <w:sz w:val="20"/>
                <w:szCs w:val="20"/>
              </w:rPr>
              <w:t>Term 3</w:t>
            </w:r>
          </w:p>
        </w:tc>
      </w:tr>
      <w:tr w:rsidR="00820205" w:rsidRPr="00623358" w14:paraId="2BD9C4FF" w14:textId="77777777" w:rsidTr="00BA5DC8">
        <w:trPr>
          <w:trHeight w:val="283"/>
        </w:trPr>
        <w:tc>
          <w:tcPr>
            <w:tcW w:w="4529" w:type="dxa"/>
          </w:tcPr>
          <w:p w14:paraId="33F5693F" w14:textId="77777777" w:rsidR="00820205" w:rsidRPr="00623358" w:rsidRDefault="00820205" w:rsidP="00BA0570">
            <w:pPr>
              <w:rPr>
                <w:sz w:val="20"/>
                <w:szCs w:val="20"/>
              </w:rPr>
            </w:pPr>
          </w:p>
        </w:tc>
        <w:tc>
          <w:tcPr>
            <w:tcW w:w="647" w:type="dxa"/>
          </w:tcPr>
          <w:p w14:paraId="68D36BC1" w14:textId="77777777" w:rsidR="00820205" w:rsidRPr="00623358" w:rsidRDefault="00820205" w:rsidP="00820205">
            <w:pPr>
              <w:jc w:val="center"/>
              <w:rPr>
                <w:sz w:val="20"/>
                <w:szCs w:val="20"/>
              </w:rPr>
            </w:pPr>
          </w:p>
        </w:tc>
        <w:tc>
          <w:tcPr>
            <w:tcW w:w="4528" w:type="dxa"/>
          </w:tcPr>
          <w:p w14:paraId="11D9AB19" w14:textId="77777777" w:rsidR="00820205" w:rsidRPr="00623358" w:rsidRDefault="00820205" w:rsidP="00820205">
            <w:pPr>
              <w:jc w:val="center"/>
              <w:rPr>
                <w:sz w:val="20"/>
                <w:szCs w:val="20"/>
              </w:rPr>
            </w:pPr>
          </w:p>
        </w:tc>
        <w:tc>
          <w:tcPr>
            <w:tcW w:w="647" w:type="dxa"/>
          </w:tcPr>
          <w:p w14:paraId="6685ABB5" w14:textId="77777777" w:rsidR="00820205" w:rsidRPr="00623358" w:rsidRDefault="00820205" w:rsidP="00820205">
            <w:pPr>
              <w:jc w:val="center"/>
              <w:rPr>
                <w:sz w:val="20"/>
                <w:szCs w:val="20"/>
              </w:rPr>
            </w:pPr>
          </w:p>
        </w:tc>
        <w:tc>
          <w:tcPr>
            <w:tcW w:w="4528" w:type="dxa"/>
          </w:tcPr>
          <w:p w14:paraId="31191F7D" w14:textId="77777777" w:rsidR="00820205" w:rsidRPr="00623358" w:rsidRDefault="00820205" w:rsidP="00820205">
            <w:pPr>
              <w:jc w:val="center"/>
              <w:rPr>
                <w:sz w:val="20"/>
                <w:szCs w:val="20"/>
              </w:rPr>
            </w:pPr>
          </w:p>
        </w:tc>
      </w:tr>
      <w:tr w:rsidR="00BA5DC8" w:rsidRPr="00623358" w14:paraId="1F50AD4E" w14:textId="77777777" w:rsidTr="00BA5DC8">
        <w:trPr>
          <w:trHeight w:val="283"/>
        </w:trPr>
        <w:tc>
          <w:tcPr>
            <w:tcW w:w="4529" w:type="dxa"/>
            <w:shd w:val="clear" w:color="auto" w:fill="003057"/>
          </w:tcPr>
          <w:p w14:paraId="44E33ED7" w14:textId="77777777" w:rsidR="00BA5DC8" w:rsidRPr="00623358" w:rsidRDefault="00BA5DC8" w:rsidP="00BA5DC8">
            <w:pPr>
              <w:jc w:val="center"/>
              <w:rPr>
                <w:sz w:val="20"/>
                <w:szCs w:val="20"/>
              </w:rPr>
            </w:pPr>
            <w:r w:rsidRPr="00623358">
              <w:rPr>
                <w:rFonts w:ascii="Montserrat Medium" w:hAnsi="Montserrat Medium"/>
                <w:caps/>
                <w:sz w:val="20"/>
                <w:szCs w:val="20"/>
              </w:rPr>
              <w:t>Term</w:t>
            </w:r>
            <w:r w:rsidRPr="00623358">
              <w:rPr>
                <w:sz w:val="20"/>
                <w:szCs w:val="20"/>
              </w:rPr>
              <w:t xml:space="preserve"> </w:t>
            </w:r>
            <w:r w:rsidRPr="00623358">
              <w:rPr>
                <w:rFonts w:ascii="Montserrat Medium" w:hAnsi="Montserrat Medium"/>
                <w:caps/>
                <w:sz w:val="20"/>
                <w:szCs w:val="20"/>
              </w:rPr>
              <w:t>Start</w:t>
            </w:r>
          </w:p>
        </w:tc>
        <w:tc>
          <w:tcPr>
            <w:tcW w:w="647" w:type="dxa"/>
          </w:tcPr>
          <w:p w14:paraId="5CEE9C37" w14:textId="77777777" w:rsidR="00BA5DC8" w:rsidRPr="00623358" w:rsidRDefault="00BA5DC8" w:rsidP="00BA5DC8">
            <w:pPr>
              <w:jc w:val="center"/>
              <w:rPr>
                <w:sz w:val="20"/>
                <w:szCs w:val="20"/>
              </w:rPr>
            </w:pPr>
          </w:p>
        </w:tc>
        <w:tc>
          <w:tcPr>
            <w:tcW w:w="4528" w:type="dxa"/>
            <w:shd w:val="clear" w:color="auto" w:fill="003057"/>
          </w:tcPr>
          <w:p w14:paraId="48EBC937" w14:textId="6B1A8DFF" w:rsidR="00BA5DC8" w:rsidRPr="00623358" w:rsidRDefault="00BA5DC8" w:rsidP="00BA5DC8">
            <w:pPr>
              <w:jc w:val="center"/>
              <w:rPr>
                <w:rFonts w:ascii="Montserrat Medium" w:hAnsi="Montserrat Medium"/>
                <w:sz w:val="20"/>
                <w:szCs w:val="20"/>
              </w:rPr>
            </w:pPr>
            <w:r w:rsidRPr="00623358">
              <w:rPr>
                <w:rFonts w:ascii="Montserrat Medium" w:hAnsi="Montserrat Medium"/>
                <w:caps/>
                <w:sz w:val="20"/>
                <w:szCs w:val="20"/>
              </w:rPr>
              <w:t>Term</w:t>
            </w:r>
            <w:r w:rsidRPr="00623358">
              <w:rPr>
                <w:sz w:val="20"/>
                <w:szCs w:val="20"/>
              </w:rPr>
              <w:t xml:space="preserve"> </w:t>
            </w:r>
            <w:r w:rsidRPr="00623358">
              <w:rPr>
                <w:rFonts w:ascii="Montserrat Medium" w:hAnsi="Montserrat Medium"/>
                <w:caps/>
                <w:sz w:val="20"/>
                <w:szCs w:val="20"/>
              </w:rPr>
              <w:t>Start</w:t>
            </w:r>
          </w:p>
        </w:tc>
        <w:tc>
          <w:tcPr>
            <w:tcW w:w="647" w:type="dxa"/>
          </w:tcPr>
          <w:p w14:paraId="189317A7" w14:textId="77777777" w:rsidR="00BA5DC8" w:rsidRPr="00623358" w:rsidRDefault="00BA5DC8" w:rsidP="00BA5DC8">
            <w:pPr>
              <w:jc w:val="center"/>
              <w:rPr>
                <w:sz w:val="20"/>
                <w:szCs w:val="20"/>
              </w:rPr>
            </w:pPr>
          </w:p>
        </w:tc>
        <w:tc>
          <w:tcPr>
            <w:tcW w:w="4528" w:type="dxa"/>
            <w:shd w:val="clear" w:color="auto" w:fill="003057"/>
          </w:tcPr>
          <w:p w14:paraId="5DFF1EE2" w14:textId="1F31AAFE" w:rsidR="00BA5DC8" w:rsidRPr="00623358" w:rsidRDefault="00BA5DC8" w:rsidP="00BA5DC8">
            <w:pPr>
              <w:jc w:val="center"/>
              <w:rPr>
                <w:sz w:val="20"/>
                <w:szCs w:val="20"/>
              </w:rPr>
            </w:pPr>
            <w:r w:rsidRPr="00623358">
              <w:rPr>
                <w:rFonts w:ascii="Montserrat Medium" w:hAnsi="Montserrat Medium"/>
                <w:caps/>
                <w:sz w:val="20"/>
                <w:szCs w:val="20"/>
              </w:rPr>
              <w:t>Term</w:t>
            </w:r>
            <w:r w:rsidRPr="00623358">
              <w:rPr>
                <w:sz w:val="20"/>
                <w:szCs w:val="20"/>
              </w:rPr>
              <w:t xml:space="preserve"> </w:t>
            </w:r>
            <w:r w:rsidRPr="00623358">
              <w:rPr>
                <w:rFonts w:ascii="Montserrat Medium" w:hAnsi="Montserrat Medium"/>
                <w:caps/>
                <w:sz w:val="20"/>
                <w:szCs w:val="20"/>
              </w:rPr>
              <w:t>Start</w:t>
            </w:r>
          </w:p>
        </w:tc>
      </w:tr>
      <w:tr w:rsidR="00BA5DC8" w:rsidRPr="00623358" w14:paraId="6B71C4D9" w14:textId="77777777" w:rsidTr="00BA5DC8">
        <w:trPr>
          <w:trHeight w:val="338"/>
        </w:trPr>
        <w:tc>
          <w:tcPr>
            <w:tcW w:w="4529" w:type="dxa"/>
          </w:tcPr>
          <w:p w14:paraId="75153DB5" w14:textId="77777777" w:rsidR="00BA5DC8" w:rsidRPr="00623358" w:rsidRDefault="00BA5DC8" w:rsidP="00BA5DC8">
            <w:pPr>
              <w:jc w:val="center"/>
              <w:rPr>
                <w:rFonts w:ascii="Arial" w:hAnsi="Arial" w:cs="Arial"/>
                <w:sz w:val="20"/>
                <w:szCs w:val="20"/>
              </w:rPr>
            </w:pPr>
            <w:r w:rsidRPr="00623358">
              <w:rPr>
                <w:rFonts w:ascii="Arial" w:hAnsi="Arial" w:cs="Arial"/>
                <w:sz w:val="20"/>
                <w:szCs w:val="20"/>
              </w:rPr>
              <w:t>28/08/2023</w:t>
            </w:r>
          </w:p>
        </w:tc>
        <w:tc>
          <w:tcPr>
            <w:tcW w:w="647" w:type="dxa"/>
          </w:tcPr>
          <w:p w14:paraId="4AED47AF" w14:textId="77777777" w:rsidR="00BA5DC8" w:rsidRPr="00623358" w:rsidRDefault="00BA5DC8" w:rsidP="00BA5DC8">
            <w:pPr>
              <w:jc w:val="center"/>
              <w:rPr>
                <w:rFonts w:ascii="Arial" w:hAnsi="Arial" w:cs="Arial"/>
                <w:sz w:val="20"/>
                <w:szCs w:val="20"/>
              </w:rPr>
            </w:pPr>
          </w:p>
        </w:tc>
        <w:tc>
          <w:tcPr>
            <w:tcW w:w="4528" w:type="dxa"/>
          </w:tcPr>
          <w:p w14:paraId="0BE3D307" w14:textId="77777777" w:rsidR="00BA5DC8" w:rsidRPr="00623358" w:rsidRDefault="00BA5DC8" w:rsidP="00BA5DC8">
            <w:pPr>
              <w:jc w:val="center"/>
              <w:rPr>
                <w:rFonts w:ascii="Arial" w:hAnsi="Arial" w:cs="Arial"/>
                <w:sz w:val="20"/>
                <w:szCs w:val="20"/>
              </w:rPr>
            </w:pPr>
            <w:r w:rsidRPr="00623358">
              <w:rPr>
                <w:rFonts w:ascii="Arial" w:hAnsi="Arial" w:cs="Arial"/>
                <w:sz w:val="20"/>
                <w:szCs w:val="20"/>
              </w:rPr>
              <w:t>02/01/2024</w:t>
            </w:r>
          </w:p>
        </w:tc>
        <w:tc>
          <w:tcPr>
            <w:tcW w:w="647" w:type="dxa"/>
          </w:tcPr>
          <w:p w14:paraId="3E236DD6" w14:textId="77777777" w:rsidR="00BA5DC8" w:rsidRPr="00623358" w:rsidRDefault="00BA5DC8" w:rsidP="00BA5DC8">
            <w:pPr>
              <w:jc w:val="center"/>
              <w:rPr>
                <w:rFonts w:ascii="Arial" w:hAnsi="Arial" w:cs="Arial"/>
                <w:sz w:val="20"/>
                <w:szCs w:val="20"/>
              </w:rPr>
            </w:pPr>
          </w:p>
        </w:tc>
        <w:tc>
          <w:tcPr>
            <w:tcW w:w="4528" w:type="dxa"/>
          </w:tcPr>
          <w:p w14:paraId="703990B8" w14:textId="687718A9" w:rsidR="00BA5DC8" w:rsidRPr="00623358" w:rsidRDefault="00BA5DC8" w:rsidP="00BA5DC8">
            <w:pPr>
              <w:jc w:val="center"/>
              <w:rPr>
                <w:rFonts w:ascii="Arial" w:hAnsi="Arial" w:cs="Arial"/>
                <w:sz w:val="20"/>
                <w:szCs w:val="20"/>
              </w:rPr>
            </w:pPr>
            <w:r w:rsidRPr="00623358">
              <w:rPr>
                <w:rFonts w:ascii="Arial" w:hAnsi="Arial" w:cs="Arial"/>
                <w:sz w:val="20"/>
                <w:szCs w:val="20"/>
              </w:rPr>
              <w:t>15/04/2024</w:t>
            </w:r>
          </w:p>
        </w:tc>
      </w:tr>
      <w:tr w:rsidR="00BA5DC8" w:rsidRPr="00623358" w14:paraId="7C9E4D89" w14:textId="77777777" w:rsidTr="00BA5DC8">
        <w:trPr>
          <w:trHeight w:val="289"/>
        </w:trPr>
        <w:tc>
          <w:tcPr>
            <w:tcW w:w="4529" w:type="dxa"/>
            <w:shd w:val="clear" w:color="auto" w:fill="003057"/>
          </w:tcPr>
          <w:p w14:paraId="0699A927" w14:textId="77777777" w:rsidR="00BA5DC8" w:rsidRPr="00623358" w:rsidRDefault="00BA5DC8" w:rsidP="00BA5DC8">
            <w:pPr>
              <w:jc w:val="center"/>
              <w:rPr>
                <w:rFonts w:ascii="Montserrat Medium" w:hAnsi="Montserrat Medium"/>
                <w:caps/>
                <w:sz w:val="20"/>
                <w:szCs w:val="20"/>
              </w:rPr>
            </w:pPr>
            <w:r w:rsidRPr="00623358">
              <w:rPr>
                <w:rFonts w:ascii="Montserrat Medium" w:hAnsi="Montserrat Medium"/>
                <w:caps/>
                <w:sz w:val="20"/>
                <w:szCs w:val="20"/>
              </w:rPr>
              <w:t>Term End</w:t>
            </w:r>
          </w:p>
        </w:tc>
        <w:tc>
          <w:tcPr>
            <w:tcW w:w="647" w:type="dxa"/>
          </w:tcPr>
          <w:p w14:paraId="4FFAFB6F" w14:textId="77777777" w:rsidR="00BA5DC8" w:rsidRPr="00623358" w:rsidRDefault="00BA5DC8" w:rsidP="00BA5DC8">
            <w:pPr>
              <w:jc w:val="center"/>
              <w:rPr>
                <w:sz w:val="20"/>
                <w:szCs w:val="20"/>
              </w:rPr>
            </w:pPr>
          </w:p>
        </w:tc>
        <w:tc>
          <w:tcPr>
            <w:tcW w:w="4528" w:type="dxa"/>
            <w:shd w:val="clear" w:color="auto" w:fill="003057"/>
          </w:tcPr>
          <w:p w14:paraId="6A8CA8FD" w14:textId="286DD5EB" w:rsidR="00BA5DC8" w:rsidRPr="00623358" w:rsidRDefault="0080661D" w:rsidP="00BA5DC8">
            <w:pPr>
              <w:jc w:val="center"/>
              <w:rPr>
                <w:sz w:val="20"/>
                <w:szCs w:val="20"/>
              </w:rPr>
            </w:pPr>
            <w:r w:rsidRPr="00623358">
              <w:rPr>
                <w:rFonts w:ascii="Montserrat Medium" w:hAnsi="Montserrat Medium"/>
                <w:caps/>
                <w:sz w:val="20"/>
                <w:szCs w:val="20"/>
              </w:rPr>
              <w:t>Term End</w:t>
            </w:r>
          </w:p>
        </w:tc>
        <w:tc>
          <w:tcPr>
            <w:tcW w:w="647" w:type="dxa"/>
          </w:tcPr>
          <w:p w14:paraId="313BDFAE" w14:textId="77777777" w:rsidR="00BA5DC8" w:rsidRPr="00623358" w:rsidRDefault="00BA5DC8" w:rsidP="00BA5DC8">
            <w:pPr>
              <w:jc w:val="center"/>
              <w:rPr>
                <w:sz w:val="20"/>
                <w:szCs w:val="20"/>
              </w:rPr>
            </w:pPr>
          </w:p>
        </w:tc>
        <w:tc>
          <w:tcPr>
            <w:tcW w:w="4528" w:type="dxa"/>
            <w:shd w:val="clear" w:color="auto" w:fill="003057"/>
          </w:tcPr>
          <w:p w14:paraId="6100F405" w14:textId="71F26D79" w:rsidR="00BA5DC8" w:rsidRPr="00623358" w:rsidRDefault="0080661D" w:rsidP="00BA5DC8">
            <w:pPr>
              <w:jc w:val="center"/>
              <w:rPr>
                <w:sz w:val="20"/>
                <w:szCs w:val="20"/>
              </w:rPr>
            </w:pPr>
            <w:r w:rsidRPr="00623358">
              <w:rPr>
                <w:rFonts w:ascii="Montserrat Medium" w:hAnsi="Montserrat Medium"/>
                <w:caps/>
                <w:sz w:val="20"/>
                <w:szCs w:val="20"/>
              </w:rPr>
              <w:t>Term End</w:t>
            </w:r>
          </w:p>
        </w:tc>
      </w:tr>
      <w:tr w:rsidR="00BA5DC8" w:rsidRPr="00623358" w14:paraId="4C185D22" w14:textId="77777777" w:rsidTr="00BA5DC8">
        <w:trPr>
          <w:trHeight w:val="283"/>
        </w:trPr>
        <w:tc>
          <w:tcPr>
            <w:tcW w:w="4529" w:type="dxa"/>
          </w:tcPr>
          <w:p w14:paraId="60118C49" w14:textId="77777777" w:rsidR="00BA5DC8" w:rsidRPr="00623358" w:rsidRDefault="00BA5DC8" w:rsidP="00BA5DC8">
            <w:pPr>
              <w:jc w:val="center"/>
              <w:rPr>
                <w:rFonts w:ascii="Arial" w:hAnsi="Arial" w:cs="Arial"/>
                <w:sz w:val="20"/>
                <w:szCs w:val="20"/>
              </w:rPr>
            </w:pPr>
            <w:r w:rsidRPr="00623358">
              <w:rPr>
                <w:rFonts w:ascii="Arial" w:hAnsi="Arial" w:cs="Arial"/>
                <w:sz w:val="20"/>
                <w:szCs w:val="20"/>
              </w:rPr>
              <w:t>08/12/2023</w:t>
            </w:r>
          </w:p>
        </w:tc>
        <w:tc>
          <w:tcPr>
            <w:tcW w:w="647" w:type="dxa"/>
          </w:tcPr>
          <w:p w14:paraId="1C3FAEC1" w14:textId="77777777" w:rsidR="00BA5DC8" w:rsidRPr="00623358" w:rsidRDefault="00BA5DC8" w:rsidP="00BA5DC8">
            <w:pPr>
              <w:jc w:val="center"/>
              <w:rPr>
                <w:rFonts w:ascii="Arial" w:hAnsi="Arial" w:cs="Arial"/>
                <w:sz w:val="20"/>
                <w:szCs w:val="20"/>
              </w:rPr>
            </w:pPr>
          </w:p>
        </w:tc>
        <w:tc>
          <w:tcPr>
            <w:tcW w:w="4528" w:type="dxa"/>
          </w:tcPr>
          <w:p w14:paraId="521FDA9C" w14:textId="77777777" w:rsidR="00BA5DC8" w:rsidRPr="00623358" w:rsidRDefault="00BA5DC8" w:rsidP="00BA5DC8">
            <w:pPr>
              <w:jc w:val="center"/>
              <w:rPr>
                <w:rFonts w:ascii="Arial" w:hAnsi="Arial" w:cs="Arial"/>
                <w:sz w:val="20"/>
                <w:szCs w:val="20"/>
              </w:rPr>
            </w:pPr>
            <w:r w:rsidRPr="00623358">
              <w:rPr>
                <w:rFonts w:ascii="Arial" w:hAnsi="Arial" w:cs="Arial"/>
                <w:sz w:val="20"/>
                <w:szCs w:val="20"/>
              </w:rPr>
              <w:t>22/03/2023</w:t>
            </w:r>
          </w:p>
        </w:tc>
        <w:tc>
          <w:tcPr>
            <w:tcW w:w="647" w:type="dxa"/>
          </w:tcPr>
          <w:p w14:paraId="2B126ADD" w14:textId="77777777" w:rsidR="00BA5DC8" w:rsidRPr="00623358" w:rsidRDefault="00BA5DC8" w:rsidP="00BA5DC8">
            <w:pPr>
              <w:jc w:val="center"/>
              <w:rPr>
                <w:rFonts w:ascii="Arial" w:hAnsi="Arial" w:cs="Arial"/>
                <w:sz w:val="20"/>
                <w:szCs w:val="20"/>
              </w:rPr>
            </w:pPr>
          </w:p>
        </w:tc>
        <w:tc>
          <w:tcPr>
            <w:tcW w:w="4528" w:type="dxa"/>
          </w:tcPr>
          <w:p w14:paraId="7C9A721A" w14:textId="77777777" w:rsidR="00BA5DC8" w:rsidRPr="00623358" w:rsidRDefault="00BA5DC8" w:rsidP="00BA5DC8">
            <w:pPr>
              <w:jc w:val="center"/>
              <w:rPr>
                <w:rFonts w:ascii="Arial" w:hAnsi="Arial" w:cs="Arial"/>
                <w:sz w:val="20"/>
                <w:szCs w:val="20"/>
              </w:rPr>
            </w:pPr>
            <w:r w:rsidRPr="00623358">
              <w:rPr>
                <w:rFonts w:ascii="Arial" w:hAnsi="Arial" w:cs="Arial"/>
                <w:sz w:val="20"/>
                <w:szCs w:val="20"/>
              </w:rPr>
              <w:t>05/07/2024</w:t>
            </w:r>
          </w:p>
        </w:tc>
      </w:tr>
      <w:tr w:rsidR="00BA5DC8" w:rsidRPr="00623358" w14:paraId="57250E2A" w14:textId="77777777" w:rsidTr="00BA5DC8">
        <w:trPr>
          <w:trHeight w:val="258"/>
        </w:trPr>
        <w:tc>
          <w:tcPr>
            <w:tcW w:w="4529" w:type="dxa"/>
            <w:shd w:val="clear" w:color="auto" w:fill="003057"/>
          </w:tcPr>
          <w:p w14:paraId="56F5B5C6" w14:textId="396DEFD4" w:rsidR="0006658D" w:rsidRPr="00623358" w:rsidRDefault="0006658D" w:rsidP="0006658D">
            <w:pPr>
              <w:jc w:val="center"/>
              <w:rPr>
                <w:rFonts w:ascii="Montserrat" w:hAnsi="Montserrat"/>
                <w:b/>
                <w:bCs/>
                <w:sz w:val="20"/>
                <w:szCs w:val="20"/>
              </w:rPr>
            </w:pPr>
            <w:r w:rsidRPr="00623358">
              <w:rPr>
                <w:rFonts w:ascii="Montserrat" w:hAnsi="Montserrat"/>
                <w:b/>
                <w:bCs/>
                <w:sz w:val="20"/>
                <w:szCs w:val="20"/>
              </w:rPr>
              <w:t xml:space="preserve">COMPONENT </w:t>
            </w:r>
            <w:r w:rsidRPr="00623358">
              <w:rPr>
                <w:rFonts w:ascii="Montserrat" w:hAnsi="Montserrat"/>
                <w:b/>
                <w:bCs/>
                <w:sz w:val="20"/>
                <w:szCs w:val="20"/>
              </w:rPr>
              <w:t>1</w:t>
            </w:r>
          </w:p>
          <w:p w14:paraId="5DB9CDC5" w14:textId="23B865A4" w:rsidR="00BA5DC8" w:rsidRPr="00623358" w:rsidRDefault="0006658D" w:rsidP="0006658D">
            <w:pPr>
              <w:jc w:val="center"/>
              <w:rPr>
                <w:rFonts w:ascii="Montserrat Medium" w:hAnsi="Montserrat Medium"/>
                <w:sz w:val="20"/>
                <w:szCs w:val="20"/>
              </w:rPr>
            </w:pPr>
            <w:r w:rsidRPr="00623358">
              <w:rPr>
                <w:rFonts w:ascii="Montserrat Medium" w:hAnsi="Montserrat Medium"/>
                <w:sz w:val="20"/>
                <w:szCs w:val="20"/>
              </w:rPr>
              <w:t>DISTORTION &amp; THE UNFAMILIAR</w:t>
            </w:r>
          </w:p>
        </w:tc>
        <w:tc>
          <w:tcPr>
            <w:tcW w:w="647" w:type="dxa"/>
          </w:tcPr>
          <w:p w14:paraId="3C17F866" w14:textId="77777777" w:rsidR="00BA5DC8" w:rsidRPr="00623358" w:rsidRDefault="00BA5DC8" w:rsidP="00BA5DC8">
            <w:pPr>
              <w:jc w:val="center"/>
              <w:rPr>
                <w:sz w:val="20"/>
                <w:szCs w:val="20"/>
              </w:rPr>
            </w:pPr>
          </w:p>
        </w:tc>
        <w:tc>
          <w:tcPr>
            <w:tcW w:w="4528" w:type="dxa"/>
            <w:shd w:val="clear" w:color="auto" w:fill="003057"/>
          </w:tcPr>
          <w:p w14:paraId="6DD8ADC0" w14:textId="77777777" w:rsidR="0006658D" w:rsidRPr="00623358" w:rsidRDefault="0006658D" w:rsidP="0006658D">
            <w:pPr>
              <w:jc w:val="center"/>
              <w:rPr>
                <w:rFonts w:ascii="Montserrat" w:hAnsi="Montserrat"/>
                <w:b/>
                <w:bCs/>
                <w:sz w:val="20"/>
                <w:szCs w:val="20"/>
              </w:rPr>
            </w:pPr>
            <w:r w:rsidRPr="00623358">
              <w:rPr>
                <w:rFonts w:ascii="Montserrat" w:hAnsi="Montserrat"/>
                <w:b/>
                <w:bCs/>
                <w:sz w:val="20"/>
                <w:szCs w:val="20"/>
              </w:rPr>
              <w:t>COMPONENT 2</w:t>
            </w:r>
          </w:p>
          <w:p w14:paraId="7EA1483A" w14:textId="2C8E8853" w:rsidR="00BA5DC8" w:rsidRPr="00623358" w:rsidRDefault="0006658D" w:rsidP="0006658D">
            <w:pPr>
              <w:jc w:val="center"/>
              <w:rPr>
                <w:sz w:val="20"/>
                <w:szCs w:val="20"/>
              </w:rPr>
            </w:pPr>
            <w:r w:rsidRPr="00623358">
              <w:rPr>
                <w:rFonts w:ascii="Montserrat" w:hAnsi="Montserrat"/>
                <w:sz w:val="20"/>
                <w:szCs w:val="20"/>
              </w:rPr>
              <w:t>EXTERNALLY SET ASSIGNMENT</w:t>
            </w:r>
          </w:p>
        </w:tc>
        <w:tc>
          <w:tcPr>
            <w:tcW w:w="647" w:type="dxa"/>
          </w:tcPr>
          <w:p w14:paraId="0C5CDDD9" w14:textId="77777777" w:rsidR="00BA5DC8" w:rsidRPr="00623358" w:rsidRDefault="00BA5DC8" w:rsidP="00BA5DC8">
            <w:pPr>
              <w:jc w:val="center"/>
              <w:rPr>
                <w:sz w:val="20"/>
                <w:szCs w:val="20"/>
              </w:rPr>
            </w:pPr>
          </w:p>
        </w:tc>
        <w:tc>
          <w:tcPr>
            <w:tcW w:w="4528" w:type="dxa"/>
            <w:shd w:val="clear" w:color="auto" w:fill="003057"/>
          </w:tcPr>
          <w:p w14:paraId="3A86EF1F" w14:textId="77777777" w:rsidR="0006658D" w:rsidRPr="00623358" w:rsidRDefault="00196499" w:rsidP="00196499">
            <w:pPr>
              <w:jc w:val="center"/>
              <w:rPr>
                <w:rFonts w:ascii="Montserrat" w:hAnsi="Montserrat"/>
                <w:b/>
                <w:bCs/>
                <w:sz w:val="20"/>
                <w:szCs w:val="20"/>
              </w:rPr>
            </w:pPr>
            <w:r w:rsidRPr="00623358">
              <w:rPr>
                <w:rFonts w:ascii="Montserrat" w:hAnsi="Montserrat"/>
                <w:b/>
                <w:bCs/>
                <w:sz w:val="20"/>
                <w:szCs w:val="20"/>
              </w:rPr>
              <w:t>COMPONENT 2</w:t>
            </w:r>
          </w:p>
          <w:p w14:paraId="61B77C36" w14:textId="0A76E184" w:rsidR="00BA5DC8" w:rsidRPr="00623358" w:rsidRDefault="00AF4756" w:rsidP="00196499">
            <w:pPr>
              <w:jc w:val="center"/>
              <w:rPr>
                <w:rFonts w:ascii="Montserrat" w:hAnsi="Montserrat"/>
                <w:sz w:val="20"/>
                <w:szCs w:val="20"/>
              </w:rPr>
            </w:pPr>
            <w:r w:rsidRPr="00623358">
              <w:rPr>
                <w:rFonts w:ascii="Montserrat" w:hAnsi="Montserrat"/>
                <w:sz w:val="20"/>
                <w:szCs w:val="20"/>
              </w:rPr>
              <w:t>CONTROLLED ASSESSMENT</w:t>
            </w:r>
          </w:p>
        </w:tc>
      </w:tr>
      <w:tr w:rsidR="00BA5DC8" w:rsidRPr="00623358" w14:paraId="452A49F5" w14:textId="77777777" w:rsidTr="00BA5DC8">
        <w:trPr>
          <w:trHeight w:val="267"/>
        </w:trPr>
        <w:tc>
          <w:tcPr>
            <w:tcW w:w="4529" w:type="dxa"/>
          </w:tcPr>
          <w:p w14:paraId="439D4656" w14:textId="77777777" w:rsidR="00BA5DC8" w:rsidRPr="00623358" w:rsidRDefault="00BA5DC8" w:rsidP="00BA5DC8">
            <w:pPr>
              <w:jc w:val="center"/>
              <w:rPr>
                <w:sz w:val="20"/>
                <w:szCs w:val="20"/>
              </w:rPr>
            </w:pPr>
          </w:p>
          <w:p w14:paraId="5D3B3B1D" w14:textId="742656FB" w:rsidR="00BA0570" w:rsidRPr="00623358" w:rsidRDefault="00A23568" w:rsidP="00BA0570">
            <w:pPr>
              <w:jc w:val="center"/>
              <w:rPr>
                <w:rFonts w:ascii="Arial" w:hAnsi="Arial" w:cs="Arial"/>
                <w:sz w:val="20"/>
                <w:szCs w:val="20"/>
              </w:rPr>
            </w:pPr>
            <w:r w:rsidRPr="00623358">
              <w:rPr>
                <w:rFonts w:ascii="Arial" w:hAnsi="Arial" w:cs="Arial"/>
                <w:sz w:val="20"/>
                <w:szCs w:val="20"/>
              </w:rPr>
              <w:t>This unit encourages student to explore</w:t>
            </w:r>
            <w:r w:rsidRPr="00623358">
              <w:rPr>
                <w:rFonts w:ascii="Arial" w:hAnsi="Arial" w:cs="Arial"/>
                <w:sz w:val="20"/>
                <w:szCs w:val="20"/>
              </w:rPr>
              <w:t xml:space="preserve"> "distortion" as an unfamiliar topic</w:t>
            </w:r>
            <w:r w:rsidRPr="00623358">
              <w:rPr>
                <w:rFonts w:ascii="Arial" w:hAnsi="Arial" w:cs="Arial"/>
                <w:sz w:val="20"/>
                <w:szCs w:val="20"/>
              </w:rPr>
              <w:t xml:space="preserve">, which </w:t>
            </w:r>
            <w:r w:rsidRPr="00623358">
              <w:rPr>
                <w:rFonts w:ascii="Arial" w:hAnsi="Arial" w:cs="Arial"/>
                <w:sz w:val="20"/>
                <w:szCs w:val="20"/>
              </w:rPr>
              <w:t>involves capturing images where elements are deliberately altered or misrepresented. This creative approach challenges students to manipulate perspective, scale, or composition to convey unconventional narratives or emotions. Through distortion, photographers can evoke unique moods, provoke thought, or convey abstract ideas. This unfamiliar theme encourages experimentation</w:t>
            </w:r>
            <w:r w:rsidRPr="00623358">
              <w:rPr>
                <w:rFonts w:ascii="Arial" w:hAnsi="Arial" w:cs="Arial"/>
                <w:sz w:val="20"/>
                <w:szCs w:val="20"/>
              </w:rPr>
              <w:t xml:space="preserve">, </w:t>
            </w:r>
            <w:r w:rsidRPr="00623358">
              <w:rPr>
                <w:rFonts w:ascii="Arial" w:hAnsi="Arial" w:cs="Arial"/>
                <w:sz w:val="20"/>
                <w:szCs w:val="20"/>
              </w:rPr>
              <w:t>fostering a deeper understanding of photography as a powerful storytelling medium.</w:t>
            </w:r>
          </w:p>
        </w:tc>
        <w:tc>
          <w:tcPr>
            <w:tcW w:w="647" w:type="dxa"/>
          </w:tcPr>
          <w:p w14:paraId="4457B4DB" w14:textId="77777777" w:rsidR="00BA5DC8" w:rsidRPr="00623358" w:rsidRDefault="00BA5DC8" w:rsidP="00BA5DC8">
            <w:pPr>
              <w:jc w:val="center"/>
              <w:rPr>
                <w:sz w:val="20"/>
                <w:szCs w:val="20"/>
              </w:rPr>
            </w:pPr>
          </w:p>
        </w:tc>
        <w:tc>
          <w:tcPr>
            <w:tcW w:w="4528" w:type="dxa"/>
          </w:tcPr>
          <w:p w14:paraId="2F433111" w14:textId="77777777" w:rsidR="00BA5DC8" w:rsidRPr="00623358" w:rsidRDefault="00BA5DC8" w:rsidP="00BA5DC8">
            <w:pPr>
              <w:jc w:val="center"/>
              <w:rPr>
                <w:sz w:val="20"/>
                <w:szCs w:val="20"/>
              </w:rPr>
            </w:pPr>
          </w:p>
          <w:p w14:paraId="7A59C46E" w14:textId="1C8649A9" w:rsidR="00BA5DC8" w:rsidRPr="00623358" w:rsidRDefault="00D81377" w:rsidP="00BA5DC8">
            <w:pPr>
              <w:jc w:val="center"/>
              <w:rPr>
                <w:rFonts w:ascii="Arial" w:hAnsi="Arial" w:cs="Arial"/>
                <w:sz w:val="20"/>
                <w:szCs w:val="20"/>
              </w:rPr>
            </w:pPr>
            <w:r w:rsidRPr="00623358">
              <w:rPr>
                <w:rFonts w:ascii="Arial" w:hAnsi="Arial" w:cs="Arial"/>
                <w:sz w:val="20"/>
                <w:szCs w:val="20"/>
              </w:rPr>
              <w:t xml:space="preserve">The GCSE </w:t>
            </w:r>
            <w:r w:rsidR="00B55D42" w:rsidRPr="00623358">
              <w:rPr>
                <w:rFonts w:ascii="Arial" w:hAnsi="Arial" w:cs="Arial"/>
                <w:sz w:val="20"/>
                <w:szCs w:val="20"/>
              </w:rPr>
              <w:t>P</w:t>
            </w:r>
            <w:r w:rsidRPr="00623358">
              <w:rPr>
                <w:rFonts w:ascii="Arial" w:hAnsi="Arial" w:cs="Arial"/>
                <w:sz w:val="20"/>
                <w:szCs w:val="20"/>
              </w:rPr>
              <w:t xml:space="preserve">hotography externally set assignment is a crucial component of the course. It involves students receiving a theme or topic from </w:t>
            </w:r>
            <w:r w:rsidR="00837A79" w:rsidRPr="00623358">
              <w:rPr>
                <w:rFonts w:ascii="Arial" w:hAnsi="Arial" w:cs="Arial"/>
                <w:sz w:val="20"/>
                <w:szCs w:val="20"/>
              </w:rPr>
              <w:t xml:space="preserve">the </w:t>
            </w:r>
            <w:r w:rsidRPr="00623358">
              <w:rPr>
                <w:rFonts w:ascii="Arial" w:hAnsi="Arial" w:cs="Arial"/>
                <w:sz w:val="20"/>
                <w:szCs w:val="20"/>
              </w:rPr>
              <w:t>examination board and creating a series of original photographs based on this theme. This task assesses their creative and technical skills, allowing them to showcase their artistic vision and photographic expertise within a specific timeframe.</w:t>
            </w:r>
          </w:p>
          <w:p w14:paraId="73C20FEB" w14:textId="77777777" w:rsidR="00BA5DC8" w:rsidRPr="00623358" w:rsidRDefault="00BA5DC8" w:rsidP="00A23568">
            <w:pPr>
              <w:rPr>
                <w:sz w:val="20"/>
                <w:szCs w:val="20"/>
              </w:rPr>
            </w:pPr>
          </w:p>
        </w:tc>
        <w:tc>
          <w:tcPr>
            <w:tcW w:w="647" w:type="dxa"/>
          </w:tcPr>
          <w:p w14:paraId="76E9ACD1" w14:textId="77777777" w:rsidR="00BA5DC8" w:rsidRPr="00623358" w:rsidRDefault="00BA5DC8" w:rsidP="00BA5DC8">
            <w:pPr>
              <w:jc w:val="center"/>
              <w:rPr>
                <w:sz w:val="20"/>
                <w:szCs w:val="20"/>
              </w:rPr>
            </w:pPr>
          </w:p>
        </w:tc>
        <w:tc>
          <w:tcPr>
            <w:tcW w:w="4528" w:type="dxa"/>
          </w:tcPr>
          <w:p w14:paraId="66157BCD" w14:textId="77777777" w:rsidR="00BA5DC8" w:rsidRPr="00623358" w:rsidRDefault="00BA5DC8" w:rsidP="00BA5DC8">
            <w:pPr>
              <w:jc w:val="center"/>
              <w:rPr>
                <w:sz w:val="20"/>
                <w:szCs w:val="20"/>
              </w:rPr>
            </w:pPr>
          </w:p>
          <w:p w14:paraId="3B3C751A" w14:textId="1DC60742" w:rsidR="00BA5DC8" w:rsidRPr="00623358" w:rsidRDefault="00AF4756" w:rsidP="00BA5DC8">
            <w:pPr>
              <w:jc w:val="center"/>
              <w:rPr>
                <w:rFonts w:ascii="Arial" w:hAnsi="Arial" w:cs="Arial"/>
                <w:sz w:val="20"/>
                <w:szCs w:val="20"/>
              </w:rPr>
            </w:pPr>
            <w:r w:rsidRPr="00623358">
              <w:rPr>
                <w:rFonts w:ascii="Arial" w:hAnsi="Arial" w:cs="Arial"/>
                <w:sz w:val="20"/>
                <w:szCs w:val="20"/>
              </w:rPr>
              <w:t xml:space="preserve">The GCSE photography exam is a summative assessment where students demonstrate their photographic knowledge and skills. They </w:t>
            </w:r>
            <w:r w:rsidR="00AE14C7" w:rsidRPr="00623358">
              <w:rPr>
                <w:rFonts w:ascii="Arial" w:hAnsi="Arial" w:cs="Arial"/>
                <w:sz w:val="20"/>
                <w:szCs w:val="20"/>
              </w:rPr>
              <w:t>create a response to the externally set theme</w:t>
            </w:r>
            <w:r w:rsidRPr="00623358">
              <w:rPr>
                <w:rFonts w:ascii="Arial" w:hAnsi="Arial" w:cs="Arial"/>
                <w:sz w:val="20"/>
                <w:szCs w:val="20"/>
              </w:rPr>
              <w:t xml:space="preserve"> within a controlled environment, showcasing their understanding of photography techniques, concepts, and creative expression. This examination evaluates their ability to analy</w:t>
            </w:r>
            <w:r w:rsidRPr="00623358">
              <w:rPr>
                <w:rFonts w:ascii="Arial" w:hAnsi="Arial" w:cs="Arial"/>
                <w:sz w:val="20"/>
                <w:szCs w:val="20"/>
              </w:rPr>
              <w:t>s</w:t>
            </w:r>
            <w:r w:rsidRPr="00623358">
              <w:rPr>
                <w:rFonts w:ascii="Arial" w:hAnsi="Arial" w:cs="Arial"/>
                <w:sz w:val="20"/>
                <w:szCs w:val="20"/>
              </w:rPr>
              <w:t>e and interpret visual content while applying photography principles.</w:t>
            </w:r>
          </w:p>
          <w:p w14:paraId="7D97D744" w14:textId="77777777" w:rsidR="00BA5DC8" w:rsidRPr="00623358" w:rsidRDefault="00BA5DC8" w:rsidP="00BA5DC8">
            <w:pPr>
              <w:rPr>
                <w:sz w:val="20"/>
                <w:szCs w:val="20"/>
              </w:rPr>
            </w:pPr>
          </w:p>
        </w:tc>
      </w:tr>
      <w:tr w:rsidR="00BA5DC8" w:rsidRPr="00623358" w14:paraId="7A71BC5A" w14:textId="77777777" w:rsidTr="00BA5DC8">
        <w:trPr>
          <w:trHeight w:val="87"/>
        </w:trPr>
        <w:tc>
          <w:tcPr>
            <w:tcW w:w="4529" w:type="dxa"/>
          </w:tcPr>
          <w:p w14:paraId="385D6219" w14:textId="77777777" w:rsidR="00BA5DC8" w:rsidRPr="00623358" w:rsidRDefault="00BA5DC8" w:rsidP="00BA5DC8">
            <w:pPr>
              <w:jc w:val="center"/>
              <w:rPr>
                <w:sz w:val="20"/>
                <w:szCs w:val="20"/>
              </w:rPr>
            </w:pPr>
          </w:p>
        </w:tc>
        <w:tc>
          <w:tcPr>
            <w:tcW w:w="647" w:type="dxa"/>
          </w:tcPr>
          <w:p w14:paraId="71891DA4" w14:textId="77777777" w:rsidR="00BA5DC8" w:rsidRPr="00623358" w:rsidRDefault="00BA5DC8" w:rsidP="00BA5DC8">
            <w:pPr>
              <w:jc w:val="center"/>
              <w:rPr>
                <w:sz w:val="20"/>
                <w:szCs w:val="20"/>
              </w:rPr>
            </w:pPr>
          </w:p>
        </w:tc>
        <w:tc>
          <w:tcPr>
            <w:tcW w:w="4528" w:type="dxa"/>
          </w:tcPr>
          <w:p w14:paraId="3442FE23" w14:textId="77777777" w:rsidR="00BA5DC8" w:rsidRPr="00623358" w:rsidRDefault="00BA5DC8" w:rsidP="00BA5DC8">
            <w:pPr>
              <w:jc w:val="center"/>
              <w:rPr>
                <w:sz w:val="20"/>
                <w:szCs w:val="20"/>
              </w:rPr>
            </w:pPr>
          </w:p>
        </w:tc>
        <w:tc>
          <w:tcPr>
            <w:tcW w:w="647" w:type="dxa"/>
          </w:tcPr>
          <w:p w14:paraId="091C4B60" w14:textId="77777777" w:rsidR="00BA5DC8" w:rsidRPr="00623358" w:rsidRDefault="00BA5DC8" w:rsidP="00BA5DC8">
            <w:pPr>
              <w:jc w:val="center"/>
              <w:rPr>
                <w:sz w:val="20"/>
                <w:szCs w:val="20"/>
              </w:rPr>
            </w:pPr>
          </w:p>
        </w:tc>
        <w:tc>
          <w:tcPr>
            <w:tcW w:w="4528" w:type="dxa"/>
          </w:tcPr>
          <w:p w14:paraId="1D84605E" w14:textId="77777777" w:rsidR="00BA5DC8" w:rsidRPr="00623358" w:rsidRDefault="00BA5DC8" w:rsidP="00BA5DC8">
            <w:pPr>
              <w:jc w:val="center"/>
              <w:rPr>
                <w:sz w:val="20"/>
                <w:szCs w:val="20"/>
              </w:rPr>
            </w:pPr>
          </w:p>
        </w:tc>
      </w:tr>
      <w:tr w:rsidR="00BA0570" w:rsidRPr="00623358" w14:paraId="20E4AD3A" w14:textId="77777777" w:rsidTr="000F4BAE">
        <w:trPr>
          <w:trHeight w:val="267"/>
        </w:trPr>
        <w:tc>
          <w:tcPr>
            <w:tcW w:w="4529" w:type="dxa"/>
            <w:shd w:val="clear" w:color="auto" w:fill="003057"/>
          </w:tcPr>
          <w:p w14:paraId="02641865" w14:textId="00E20698" w:rsidR="00BA0570" w:rsidRPr="00623358" w:rsidRDefault="00BA0570" w:rsidP="00BA5DC8">
            <w:pPr>
              <w:jc w:val="center"/>
              <w:rPr>
                <w:rFonts w:ascii="Montserrat Medium" w:hAnsi="Montserrat Medium"/>
                <w:sz w:val="20"/>
                <w:szCs w:val="20"/>
              </w:rPr>
            </w:pPr>
            <w:r w:rsidRPr="00623358">
              <w:rPr>
                <w:rFonts w:ascii="Montserrat Medium" w:hAnsi="Montserrat Medium"/>
                <w:caps/>
                <w:sz w:val="20"/>
                <w:szCs w:val="20"/>
              </w:rPr>
              <w:t>Assessment</w:t>
            </w:r>
          </w:p>
        </w:tc>
        <w:tc>
          <w:tcPr>
            <w:tcW w:w="647" w:type="dxa"/>
          </w:tcPr>
          <w:p w14:paraId="55088CBE" w14:textId="77777777" w:rsidR="00BA0570" w:rsidRPr="00623358" w:rsidRDefault="00BA0570" w:rsidP="00BA5DC8">
            <w:pPr>
              <w:jc w:val="center"/>
              <w:rPr>
                <w:sz w:val="20"/>
                <w:szCs w:val="20"/>
              </w:rPr>
            </w:pPr>
          </w:p>
        </w:tc>
        <w:tc>
          <w:tcPr>
            <w:tcW w:w="9703" w:type="dxa"/>
            <w:gridSpan w:val="3"/>
            <w:shd w:val="clear" w:color="auto" w:fill="003057"/>
          </w:tcPr>
          <w:p w14:paraId="24A31EE3" w14:textId="485F4FBE" w:rsidR="00BA0570" w:rsidRPr="00623358" w:rsidRDefault="00BA0570" w:rsidP="00BA0570">
            <w:pPr>
              <w:jc w:val="center"/>
              <w:rPr>
                <w:sz w:val="20"/>
                <w:szCs w:val="20"/>
              </w:rPr>
            </w:pPr>
            <w:r w:rsidRPr="00623358">
              <w:rPr>
                <w:rFonts w:ascii="Montserrat Medium" w:hAnsi="Montserrat Medium"/>
                <w:caps/>
                <w:sz w:val="20"/>
                <w:szCs w:val="20"/>
              </w:rPr>
              <w:t>Assessment</w:t>
            </w:r>
          </w:p>
        </w:tc>
      </w:tr>
      <w:tr w:rsidR="00BA0570" w:rsidRPr="00623358" w14:paraId="726686DC" w14:textId="77777777" w:rsidTr="004A336C">
        <w:trPr>
          <w:trHeight w:val="267"/>
        </w:trPr>
        <w:tc>
          <w:tcPr>
            <w:tcW w:w="4529" w:type="dxa"/>
          </w:tcPr>
          <w:p w14:paraId="5DDADDCA" w14:textId="77777777" w:rsidR="00BA0570" w:rsidRPr="00623358" w:rsidRDefault="00BA0570" w:rsidP="00BA0570">
            <w:pPr>
              <w:rPr>
                <w:rFonts w:ascii="Arial" w:hAnsi="Arial" w:cs="Arial"/>
                <w:sz w:val="18"/>
                <w:szCs w:val="18"/>
              </w:rPr>
            </w:pPr>
          </w:p>
          <w:p w14:paraId="12251008" w14:textId="77777777" w:rsidR="00BA0570" w:rsidRDefault="00BA0570" w:rsidP="005F5D6D">
            <w:pPr>
              <w:spacing w:line="276" w:lineRule="auto"/>
              <w:jc w:val="center"/>
              <w:rPr>
                <w:rFonts w:ascii="Arial" w:hAnsi="Arial" w:cs="Arial"/>
                <w:sz w:val="18"/>
                <w:szCs w:val="18"/>
              </w:rPr>
            </w:pPr>
            <w:r w:rsidRPr="00623358">
              <w:rPr>
                <w:rFonts w:ascii="Arial" w:hAnsi="Arial" w:cs="Arial"/>
                <w:sz w:val="18"/>
                <w:szCs w:val="18"/>
              </w:rPr>
              <w:t>Students are assessed on their sketchbook submission containing evidence of their learning throughout the course.</w:t>
            </w:r>
          </w:p>
          <w:p w14:paraId="6D1C5FC9" w14:textId="77777777" w:rsidR="005F5D6D" w:rsidRPr="00623358" w:rsidRDefault="005F5D6D" w:rsidP="005F5D6D">
            <w:pPr>
              <w:spacing w:line="276" w:lineRule="auto"/>
              <w:jc w:val="center"/>
              <w:rPr>
                <w:rFonts w:ascii="Arial" w:hAnsi="Arial" w:cs="Arial"/>
                <w:sz w:val="18"/>
                <w:szCs w:val="18"/>
              </w:rPr>
            </w:pPr>
          </w:p>
          <w:p w14:paraId="32E4B5C9" w14:textId="77777777" w:rsidR="00BA0570" w:rsidRPr="001B6CC0" w:rsidRDefault="00BA0570" w:rsidP="005F5D6D">
            <w:pPr>
              <w:spacing w:line="276" w:lineRule="auto"/>
              <w:jc w:val="center"/>
              <w:rPr>
                <w:rFonts w:ascii="Arial" w:hAnsi="Arial" w:cs="Arial"/>
                <w:sz w:val="18"/>
                <w:szCs w:val="18"/>
              </w:rPr>
            </w:pPr>
            <w:r w:rsidRPr="00623358">
              <w:rPr>
                <w:rFonts w:ascii="Arial" w:hAnsi="Arial" w:cs="Arial"/>
                <w:sz w:val="18"/>
                <w:szCs w:val="18"/>
              </w:rPr>
              <w:t xml:space="preserve">Students are assessed against </w:t>
            </w:r>
            <w:r w:rsidRPr="001B6CC0">
              <w:rPr>
                <w:rFonts w:ascii="Arial" w:hAnsi="Arial" w:cs="Arial"/>
                <w:sz w:val="18"/>
                <w:szCs w:val="18"/>
              </w:rPr>
              <w:t xml:space="preserve">the </w:t>
            </w:r>
            <w:r w:rsidRPr="001B6CC0">
              <w:rPr>
                <w:rFonts w:ascii="Arial" w:hAnsi="Arial" w:cs="Arial"/>
                <w:color w:val="000000" w:themeColor="text1"/>
                <w:sz w:val="18"/>
                <w:szCs w:val="18"/>
              </w:rPr>
              <w:t>four assessment objectives for GCSE Art &amp; Design.</w:t>
            </w:r>
          </w:p>
          <w:p w14:paraId="0C728CA3" w14:textId="77777777" w:rsidR="00BA0570" w:rsidRPr="001B6CC0" w:rsidRDefault="00BA0570" w:rsidP="00BA5DC8">
            <w:pPr>
              <w:rPr>
                <w:rFonts w:ascii="Arial" w:hAnsi="Arial" w:cs="Arial"/>
                <w:sz w:val="18"/>
                <w:szCs w:val="18"/>
              </w:rPr>
            </w:pPr>
          </w:p>
          <w:p w14:paraId="307B82BF" w14:textId="77777777" w:rsidR="00BA0570" w:rsidRPr="00623358" w:rsidRDefault="00BA0570" w:rsidP="00BA5DC8">
            <w:pPr>
              <w:jc w:val="center"/>
              <w:rPr>
                <w:rFonts w:ascii="Arial" w:hAnsi="Arial" w:cs="Arial"/>
                <w:sz w:val="18"/>
                <w:szCs w:val="18"/>
              </w:rPr>
            </w:pPr>
          </w:p>
          <w:p w14:paraId="0D53B69A" w14:textId="77777777" w:rsidR="00BA0570" w:rsidRPr="00623358" w:rsidRDefault="00BA0570" w:rsidP="00BA5DC8">
            <w:pPr>
              <w:jc w:val="center"/>
              <w:rPr>
                <w:rFonts w:ascii="Arial" w:hAnsi="Arial" w:cs="Arial"/>
                <w:sz w:val="18"/>
                <w:szCs w:val="18"/>
              </w:rPr>
            </w:pPr>
          </w:p>
          <w:p w14:paraId="5F90E3EC" w14:textId="77777777" w:rsidR="00BA0570" w:rsidRPr="00623358" w:rsidRDefault="00BA0570" w:rsidP="00BA5DC8">
            <w:pPr>
              <w:rPr>
                <w:rFonts w:ascii="Arial" w:hAnsi="Arial" w:cs="Arial"/>
                <w:sz w:val="18"/>
                <w:szCs w:val="18"/>
              </w:rPr>
            </w:pPr>
          </w:p>
        </w:tc>
        <w:tc>
          <w:tcPr>
            <w:tcW w:w="647" w:type="dxa"/>
          </w:tcPr>
          <w:p w14:paraId="5484B47E" w14:textId="77777777" w:rsidR="00BA0570" w:rsidRPr="00623358" w:rsidRDefault="00BA0570" w:rsidP="00BA5DC8">
            <w:pPr>
              <w:jc w:val="center"/>
              <w:rPr>
                <w:rFonts w:ascii="Arial" w:hAnsi="Arial" w:cs="Arial"/>
                <w:sz w:val="18"/>
                <w:szCs w:val="18"/>
              </w:rPr>
            </w:pPr>
          </w:p>
        </w:tc>
        <w:tc>
          <w:tcPr>
            <w:tcW w:w="9703" w:type="dxa"/>
            <w:gridSpan w:val="3"/>
          </w:tcPr>
          <w:p w14:paraId="21F862A7" w14:textId="48001E46" w:rsidR="00BA0570" w:rsidRPr="00623358" w:rsidRDefault="00BA0570" w:rsidP="005F5D6D">
            <w:pPr>
              <w:spacing w:line="276" w:lineRule="auto"/>
              <w:jc w:val="center"/>
              <w:rPr>
                <w:rFonts w:ascii="Arial" w:hAnsi="Arial" w:cs="Arial"/>
                <w:sz w:val="18"/>
                <w:szCs w:val="18"/>
              </w:rPr>
            </w:pPr>
            <w:r w:rsidRPr="00623358">
              <w:rPr>
                <w:rFonts w:ascii="Arial" w:hAnsi="Arial" w:cs="Arial"/>
                <w:sz w:val="18"/>
                <w:szCs w:val="18"/>
              </w:rPr>
              <w:t xml:space="preserve">Students are assessed on their sketchbook submission containing </w:t>
            </w:r>
            <w:r w:rsidR="001B6CC0">
              <w:rPr>
                <w:rFonts w:ascii="Arial" w:hAnsi="Arial" w:cs="Arial"/>
                <w:sz w:val="18"/>
                <w:szCs w:val="18"/>
              </w:rPr>
              <w:t xml:space="preserve">their </w:t>
            </w:r>
            <w:r w:rsidR="003F6DE4">
              <w:rPr>
                <w:rFonts w:ascii="Arial" w:hAnsi="Arial" w:cs="Arial"/>
                <w:sz w:val="18"/>
                <w:szCs w:val="18"/>
              </w:rPr>
              <w:t>response to the Externally Set Assignment.</w:t>
            </w:r>
          </w:p>
          <w:p w14:paraId="50ED70B1" w14:textId="77777777" w:rsidR="00BA0570" w:rsidRPr="001B6CC0" w:rsidRDefault="00BA0570" w:rsidP="005F5D6D">
            <w:pPr>
              <w:spacing w:line="276" w:lineRule="auto"/>
              <w:jc w:val="center"/>
              <w:rPr>
                <w:rFonts w:ascii="Arial" w:hAnsi="Arial" w:cs="Arial"/>
                <w:sz w:val="18"/>
                <w:szCs w:val="18"/>
              </w:rPr>
            </w:pPr>
            <w:r w:rsidRPr="00623358">
              <w:rPr>
                <w:rFonts w:ascii="Arial" w:hAnsi="Arial" w:cs="Arial"/>
                <w:sz w:val="18"/>
                <w:szCs w:val="18"/>
              </w:rPr>
              <w:t xml:space="preserve">Students are assessed against </w:t>
            </w:r>
            <w:r w:rsidRPr="001B6CC0">
              <w:rPr>
                <w:rFonts w:ascii="Arial" w:hAnsi="Arial" w:cs="Arial"/>
                <w:sz w:val="18"/>
                <w:szCs w:val="18"/>
              </w:rPr>
              <w:t xml:space="preserve">the </w:t>
            </w:r>
            <w:r w:rsidRPr="001B6CC0">
              <w:rPr>
                <w:rFonts w:ascii="Arial" w:hAnsi="Arial" w:cs="Arial"/>
                <w:color w:val="000000" w:themeColor="text1"/>
                <w:sz w:val="18"/>
                <w:szCs w:val="18"/>
              </w:rPr>
              <w:t>four assessment objectives for GCSE Art &amp; Design.</w:t>
            </w:r>
          </w:p>
          <w:p w14:paraId="40090FD7" w14:textId="77777777" w:rsidR="00BA0570" w:rsidRPr="00623358" w:rsidRDefault="00BA0570" w:rsidP="00BA0570">
            <w:pPr>
              <w:spacing w:line="276" w:lineRule="auto"/>
              <w:rPr>
                <w:rFonts w:ascii="Arial" w:hAnsi="Arial" w:cs="Arial"/>
                <w:sz w:val="18"/>
                <w:szCs w:val="18"/>
              </w:rPr>
            </w:pPr>
          </w:p>
          <w:p w14:paraId="36B18745" w14:textId="76982801" w:rsidR="00BA0570" w:rsidRPr="00623358" w:rsidRDefault="00BA0570" w:rsidP="00BA0570">
            <w:pPr>
              <w:spacing w:line="276" w:lineRule="auto"/>
              <w:rPr>
                <w:rFonts w:ascii="Arial" w:hAnsi="Arial" w:cs="Arial"/>
                <w:sz w:val="18"/>
                <w:szCs w:val="18"/>
              </w:rPr>
            </w:pPr>
            <w:r w:rsidRPr="00623358">
              <w:rPr>
                <w:rFonts w:ascii="Arial" w:hAnsi="Arial" w:cs="Arial"/>
                <w:sz w:val="18"/>
                <w:szCs w:val="18"/>
              </w:rPr>
              <w:t xml:space="preserve">AO1 - Develop ideas through investigations, demonstrating critical understanding of </w:t>
            </w:r>
            <w:r w:rsidRPr="00623358">
              <w:rPr>
                <w:rFonts w:ascii="Arial" w:hAnsi="Arial" w:cs="Arial"/>
                <w:sz w:val="18"/>
                <w:szCs w:val="18"/>
              </w:rPr>
              <w:t>sources.</w:t>
            </w:r>
          </w:p>
          <w:p w14:paraId="539F2593" w14:textId="690FAC36" w:rsidR="00BA0570" w:rsidRPr="00623358" w:rsidRDefault="00BA0570" w:rsidP="00BA0570">
            <w:pPr>
              <w:spacing w:line="276" w:lineRule="auto"/>
              <w:rPr>
                <w:rFonts w:ascii="Arial" w:hAnsi="Arial" w:cs="Arial"/>
                <w:sz w:val="18"/>
                <w:szCs w:val="18"/>
              </w:rPr>
            </w:pPr>
            <w:r w:rsidRPr="00623358">
              <w:rPr>
                <w:rFonts w:ascii="Arial" w:hAnsi="Arial" w:cs="Arial"/>
                <w:sz w:val="18"/>
                <w:szCs w:val="18"/>
              </w:rPr>
              <w:t xml:space="preserve">AO2 - Refine work by exploring ideas, selecting, and experimenting with appropriate media, materials, techniques, and </w:t>
            </w:r>
            <w:r w:rsidRPr="00623358">
              <w:rPr>
                <w:rFonts w:ascii="Arial" w:hAnsi="Arial" w:cs="Arial"/>
                <w:sz w:val="18"/>
                <w:szCs w:val="18"/>
              </w:rPr>
              <w:t>processes.</w:t>
            </w:r>
          </w:p>
          <w:p w14:paraId="1B716B7F" w14:textId="430012E1" w:rsidR="00BA0570" w:rsidRPr="00623358" w:rsidRDefault="00BA0570" w:rsidP="00BA0570">
            <w:pPr>
              <w:spacing w:line="276" w:lineRule="auto"/>
              <w:rPr>
                <w:rFonts w:ascii="Arial" w:hAnsi="Arial" w:cs="Arial"/>
                <w:sz w:val="18"/>
                <w:szCs w:val="18"/>
              </w:rPr>
            </w:pPr>
            <w:r w:rsidRPr="00623358">
              <w:rPr>
                <w:rFonts w:ascii="Arial" w:hAnsi="Arial" w:cs="Arial"/>
                <w:sz w:val="18"/>
                <w:szCs w:val="18"/>
              </w:rPr>
              <w:t xml:space="preserve">AO3 - Record ideas, observations, and insights relevant to intentions as work </w:t>
            </w:r>
            <w:r w:rsidRPr="00623358">
              <w:rPr>
                <w:rFonts w:ascii="Arial" w:hAnsi="Arial" w:cs="Arial"/>
                <w:sz w:val="18"/>
                <w:szCs w:val="18"/>
              </w:rPr>
              <w:t>progresses.</w:t>
            </w:r>
          </w:p>
          <w:p w14:paraId="70DD3C7D" w14:textId="3AAEEA92" w:rsidR="00BA0570" w:rsidRPr="00623358" w:rsidRDefault="00BA0570" w:rsidP="00623358">
            <w:pPr>
              <w:spacing w:line="276" w:lineRule="auto"/>
              <w:rPr>
                <w:rFonts w:ascii="Arial" w:hAnsi="Arial" w:cs="Arial"/>
                <w:sz w:val="18"/>
                <w:szCs w:val="18"/>
              </w:rPr>
            </w:pPr>
            <w:r w:rsidRPr="00623358">
              <w:rPr>
                <w:rFonts w:ascii="Arial" w:hAnsi="Arial" w:cs="Arial"/>
                <w:sz w:val="18"/>
                <w:szCs w:val="18"/>
              </w:rPr>
              <w:t xml:space="preserve">AO4 - Present a personal and meaningful response that realizes intentions and demonstrates understanding of visual </w:t>
            </w:r>
            <w:r w:rsidRPr="00623358">
              <w:rPr>
                <w:rFonts w:ascii="Arial" w:hAnsi="Arial" w:cs="Arial"/>
                <w:sz w:val="18"/>
                <w:szCs w:val="18"/>
              </w:rPr>
              <w:t>language.</w:t>
            </w:r>
          </w:p>
        </w:tc>
      </w:tr>
    </w:tbl>
    <w:p w14:paraId="0F8C4E85" w14:textId="77777777" w:rsidR="009E16EE" w:rsidRPr="00820205" w:rsidRDefault="009E16EE" w:rsidP="00BA0570"/>
    <w:sectPr w:rsidR="009E16EE" w:rsidRPr="00820205" w:rsidSect="00BA5DC8">
      <w:headerReference w:type="default" r:id="rId9"/>
      <w:pgSz w:w="15840" w:h="12240" w:orient="landscape"/>
      <w:pgMar w:top="241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2A8C85" w14:textId="77777777" w:rsidR="00831DAD" w:rsidRDefault="00831DAD" w:rsidP="009E16EE">
      <w:pPr>
        <w:spacing w:after="0" w:line="240" w:lineRule="auto"/>
      </w:pPr>
      <w:r>
        <w:separator/>
      </w:r>
    </w:p>
  </w:endnote>
  <w:endnote w:type="continuationSeparator" w:id="0">
    <w:p w14:paraId="5BBF1E09" w14:textId="77777777" w:rsidR="00831DAD" w:rsidRDefault="00831DAD"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4D"/>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6669A8" w14:textId="77777777" w:rsidR="00831DAD" w:rsidRDefault="00831DAD" w:rsidP="009E16EE">
      <w:pPr>
        <w:spacing w:after="0" w:line="240" w:lineRule="auto"/>
      </w:pPr>
      <w:r>
        <w:separator/>
      </w:r>
    </w:p>
  </w:footnote>
  <w:footnote w:type="continuationSeparator" w:id="0">
    <w:p w14:paraId="79210619" w14:textId="77777777" w:rsidR="00831DAD" w:rsidRDefault="00831DAD"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741468718" name="Picture 741468718"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863457525" name="Picture 186345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6658D"/>
    <w:rsid w:val="00112E97"/>
    <w:rsid w:val="00196499"/>
    <w:rsid w:val="001B6CC0"/>
    <w:rsid w:val="003F6DE4"/>
    <w:rsid w:val="005F5D6D"/>
    <w:rsid w:val="00623358"/>
    <w:rsid w:val="0080661D"/>
    <w:rsid w:val="00807216"/>
    <w:rsid w:val="00820205"/>
    <w:rsid w:val="00831DAD"/>
    <w:rsid w:val="00837A79"/>
    <w:rsid w:val="009E16EE"/>
    <w:rsid w:val="00A23568"/>
    <w:rsid w:val="00AE14C7"/>
    <w:rsid w:val="00AF4756"/>
    <w:rsid w:val="00B55D42"/>
    <w:rsid w:val="00BA0570"/>
    <w:rsid w:val="00BA5DC8"/>
    <w:rsid w:val="00D81377"/>
    <w:rsid w:val="00E6188F"/>
    <w:rsid w:val="00E85C80"/>
    <w:rsid w:val="00EB69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6EE"/>
    <w:rPr>
      <w:lang w:val="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9654C50E327D94891FA12F2EE905218" ma:contentTypeVersion="17" ma:contentTypeDescription="Create a new document." ma:contentTypeScope="" ma:versionID="4a53fe947d9408e91a112297a40ce92f">
  <xsd:schema xmlns:xsd="http://www.w3.org/2001/XMLSchema" xmlns:xs="http://www.w3.org/2001/XMLSchema" xmlns:p="http://schemas.microsoft.com/office/2006/metadata/properties" xmlns:ns2="df668d58-cf24-47fc-8a4e-31b453aaa727" xmlns:ns3="e483de9a-2ba1-4959-88bb-f3451e19ec44" targetNamespace="http://schemas.microsoft.com/office/2006/metadata/properties" ma:root="true" ma:fieldsID="c4d781afd36aa5b8ddf2df1286e3aa29" ns2:_="" ns3:_="">
    <xsd:import namespace="df668d58-cf24-47fc-8a4e-31b453aaa727"/>
    <xsd:import namespace="e483de9a-2ba1-4959-88bb-f3451e19ec4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68d58-cf24-47fc-8a4e-31b453aaa7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483de9a-2ba1-4959-88bb-f3451e19ec4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13b8994-6283-48d3-80c3-4f6989f14e23}" ma:internalName="TaxCatchAll" ma:showField="CatchAllData" ma:web="e483de9a-2ba1-4959-88bb-f3451e19ec4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483de9a-2ba1-4959-88bb-f3451e19ec44" xsi:nil="true"/>
    <lcf76f155ced4ddcb4097134ff3c332f xmlns="df668d58-cf24-47fc-8a4e-31b453aaa72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D0672E8-8EB4-48CE-8F0F-6BDBD7AE0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668d58-cf24-47fc-8a4e-31b453aaa727"/>
    <ds:schemaRef ds:uri="e483de9a-2ba1-4959-88bb-f3451e19ec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4585B3-BC1B-4B16-93E1-E637A6654321}">
  <ds:schemaRefs>
    <ds:schemaRef ds:uri="http://schemas.microsoft.com/sharepoint/v3/contenttype/forms"/>
  </ds:schemaRefs>
</ds:datastoreItem>
</file>

<file path=customXml/itemProps3.xml><?xml version="1.0" encoding="utf-8"?>
<ds:datastoreItem xmlns:ds="http://schemas.openxmlformats.org/officeDocument/2006/customXml" ds:itemID="{D8D0A806-CBFC-483D-B7BB-BE85A5419365}">
  <ds:schemaRefs>
    <ds:schemaRef ds:uri="http://schemas.microsoft.com/office/2006/metadata/properties"/>
    <ds:schemaRef ds:uri="http://schemas.microsoft.com/office/infopath/2007/PartnerControls"/>
    <ds:schemaRef ds:uri="e483de9a-2ba1-4959-88bb-f3451e19ec44"/>
    <ds:schemaRef ds:uri="df668d58-cf24-47fc-8a4e-31b453aaa727"/>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379</Words>
  <Characters>2165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Michael Mitchell</cp:lastModifiedBy>
  <cp:revision>16</cp:revision>
  <dcterms:created xsi:type="dcterms:W3CDTF">2023-10-06T21:11:00Z</dcterms:created>
  <dcterms:modified xsi:type="dcterms:W3CDTF">2023-10-06T21:28:00Z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0x010100E9654C50E327D94891FA12F2EE905218</vt:lpwstr>
  </property>
</Properties>
</file>