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B7B06" w14:textId="77777777" w:rsidR="003C0308" w:rsidRDefault="003C0308" w:rsidP="007064F8">
      <w:pPr>
        <w:pStyle w:val="PGWorksheetHeading"/>
        <w:spacing w:before="0"/>
        <w:rPr>
          <w:color w:val="FF0000"/>
        </w:rPr>
      </w:pPr>
      <w:r>
        <w:rPr>
          <w:color w:val="FF0000"/>
        </w:rPr>
        <w:t>Answers</w:t>
      </w:r>
    </w:p>
    <w:p w14:paraId="3C5B6BDF" w14:textId="253CC5BA" w:rsidR="003C0308" w:rsidRPr="007064F8" w:rsidRDefault="003E2365" w:rsidP="007064F8">
      <w:pPr>
        <w:pStyle w:val="Heading1"/>
        <w:numPr>
          <w:ilvl w:val="0"/>
          <w:numId w:val="7"/>
        </w:numPr>
        <w:tabs>
          <w:tab w:val="right" w:pos="9044"/>
        </w:tabs>
        <w:spacing w:before="0" w:after="120"/>
        <w:ind w:left="426"/>
        <w:rPr>
          <w:b w:val="0"/>
          <w:bCs w:val="0"/>
          <w:sz w:val="22"/>
          <w:szCs w:val="22"/>
          <w:lang w:eastAsia="en-GB"/>
        </w:rPr>
      </w:pPr>
      <w:bookmarkStart w:id="0" w:name="_Hlk524600944"/>
      <w:r>
        <w:rPr>
          <w:b w:val="0"/>
          <w:bCs w:val="0"/>
          <w:sz w:val="22"/>
          <w:szCs w:val="22"/>
          <w:lang w:eastAsia="en-GB"/>
        </w:rPr>
        <w:t>State w</w:t>
      </w:r>
      <w:r w:rsidR="003C0308" w:rsidRPr="003E2365">
        <w:rPr>
          <w:b w:val="0"/>
          <w:bCs w:val="0"/>
          <w:sz w:val="22"/>
          <w:szCs w:val="22"/>
          <w:lang w:eastAsia="en-GB"/>
        </w:rPr>
        <w:t xml:space="preserve">hich </w:t>
      </w:r>
      <w:r w:rsidR="009122CE" w:rsidRPr="009122CE">
        <w:rPr>
          <w:bCs w:val="0"/>
          <w:sz w:val="22"/>
          <w:szCs w:val="22"/>
          <w:lang w:eastAsia="en-GB"/>
        </w:rPr>
        <w:t>one</w:t>
      </w:r>
      <w:r w:rsidR="009122CE">
        <w:rPr>
          <w:b w:val="0"/>
          <w:bCs w:val="0"/>
          <w:sz w:val="22"/>
          <w:szCs w:val="22"/>
          <w:lang w:eastAsia="en-GB"/>
        </w:rPr>
        <w:t xml:space="preserve"> </w:t>
      </w:r>
      <w:r w:rsidR="003C0308" w:rsidRPr="003E2365">
        <w:rPr>
          <w:b w:val="0"/>
          <w:bCs w:val="0"/>
          <w:sz w:val="22"/>
          <w:szCs w:val="22"/>
          <w:lang w:eastAsia="en-GB"/>
        </w:rPr>
        <w:t xml:space="preserve">of the following is </w:t>
      </w:r>
      <w:r w:rsidR="003C0308" w:rsidRPr="003E2365">
        <w:rPr>
          <w:bCs w:val="0"/>
          <w:sz w:val="22"/>
          <w:szCs w:val="22"/>
          <w:lang w:eastAsia="en-GB"/>
        </w:rPr>
        <w:t>NOT</w:t>
      </w:r>
      <w:r w:rsidR="003C0308" w:rsidRPr="003E2365">
        <w:rPr>
          <w:b w:val="0"/>
          <w:bCs w:val="0"/>
          <w:sz w:val="22"/>
          <w:szCs w:val="22"/>
          <w:lang w:eastAsia="en-GB"/>
        </w:rPr>
        <w:t xml:space="preserve"> </w:t>
      </w:r>
      <w:bookmarkEnd w:id="0"/>
      <w:r w:rsidR="003C0308" w:rsidRPr="003E2365">
        <w:rPr>
          <w:b w:val="0"/>
          <w:bCs w:val="0"/>
          <w:sz w:val="22"/>
          <w:szCs w:val="22"/>
          <w:lang w:eastAsia="en-GB"/>
        </w:rPr>
        <w:t>a common fault that occur</w:t>
      </w:r>
      <w:r>
        <w:rPr>
          <w:b w:val="0"/>
          <w:bCs w:val="0"/>
          <w:sz w:val="22"/>
          <w:szCs w:val="22"/>
          <w:lang w:eastAsia="en-GB"/>
        </w:rPr>
        <w:t>s</w:t>
      </w:r>
      <w:r w:rsidR="003C0308" w:rsidRPr="003E2365">
        <w:rPr>
          <w:b w:val="0"/>
          <w:bCs w:val="0"/>
          <w:sz w:val="22"/>
          <w:szCs w:val="22"/>
          <w:lang w:eastAsia="en-GB"/>
        </w:rPr>
        <w:t xml:space="preserve"> when </w:t>
      </w:r>
      <w:r w:rsidR="007064F8">
        <w:rPr>
          <w:b w:val="0"/>
          <w:bCs w:val="0"/>
          <w:sz w:val="22"/>
          <w:szCs w:val="22"/>
          <w:lang w:eastAsia="en-GB"/>
        </w:rPr>
        <w:br/>
      </w:r>
      <w:r w:rsidR="003C0308" w:rsidRPr="007064F8">
        <w:rPr>
          <w:b w:val="0"/>
          <w:bCs w:val="0"/>
          <w:sz w:val="22"/>
          <w:szCs w:val="22"/>
          <w:lang w:eastAsia="en-GB"/>
        </w:rPr>
        <w:t>drying timb</w:t>
      </w:r>
      <w:r w:rsidR="007064F8">
        <w:rPr>
          <w:b w:val="0"/>
          <w:bCs w:val="0"/>
          <w:sz w:val="22"/>
          <w:szCs w:val="22"/>
          <w:lang w:eastAsia="en-GB"/>
        </w:rPr>
        <w:t>er</w:t>
      </w:r>
      <w:r w:rsidR="00B55C04">
        <w:rPr>
          <w:b w:val="0"/>
          <w:bCs w:val="0"/>
          <w:sz w:val="22"/>
          <w:szCs w:val="22"/>
          <w:lang w:eastAsia="en-GB"/>
        </w:rPr>
        <w:t>.</w:t>
      </w:r>
      <w:bookmarkStart w:id="1" w:name="_GoBack"/>
      <w:bookmarkEnd w:id="1"/>
      <w:r w:rsidR="003C0308" w:rsidRPr="007064F8">
        <w:rPr>
          <w:b w:val="0"/>
          <w:bCs w:val="0"/>
          <w:kern w:val="0"/>
          <w:sz w:val="22"/>
          <w:szCs w:val="22"/>
          <w:lang w:eastAsia="en-GB"/>
        </w:rPr>
        <w:tab/>
        <w:t>[1]</w:t>
      </w:r>
    </w:p>
    <w:p w14:paraId="1A4629EC" w14:textId="77777777" w:rsidR="003C0308" w:rsidRPr="003E2365" w:rsidRDefault="003C0308" w:rsidP="003C0308">
      <w:pPr>
        <w:tabs>
          <w:tab w:val="right" w:pos="9354"/>
        </w:tabs>
        <w:spacing w:after="120"/>
        <w:ind w:left="851" w:hanging="425"/>
        <w:rPr>
          <w:rFonts w:ascii="Segoe UI Symbol" w:eastAsia="Times New Roman" w:hAnsi="Segoe UI Symbol" w:cs="Arial"/>
          <w:kern w:val="3"/>
          <w:lang w:eastAsia="en-GB"/>
        </w:rPr>
      </w:pPr>
      <w:r w:rsidRPr="003E2365">
        <w:rPr>
          <w:rFonts w:ascii="Segoe UI Symbol" w:eastAsia="Times New Roman" w:hAnsi="Segoe UI Symbol" w:cs="Arial"/>
          <w:lang w:eastAsia="en-GB"/>
        </w:rPr>
        <w:t>⬨</w:t>
      </w:r>
      <w:r w:rsidRPr="003E2365">
        <w:rPr>
          <w:rFonts w:ascii="Arial" w:eastAsia="Times New Roman" w:hAnsi="Arial" w:cs="Arial"/>
          <w:lang w:eastAsia="en-GB"/>
        </w:rPr>
        <w:tab/>
        <w:t>Bowing</w:t>
      </w:r>
    </w:p>
    <w:p w14:paraId="10C30965" w14:textId="77777777" w:rsidR="003C0308" w:rsidRPr="003E2365" w:rsidRDefault="003C0308" w:rsidP="003C0308">
      <w:pPr>
        <w:tabs>
          <w:tab w:val="right" w:pos="9354"/>
        </w:tabs>
        <w:spacing w:after="120"/>
        <w:ind w:left="851" w:hanging="425"/>
        <w:rPr>
          <w:rFonts w:ascii="Segoe UI Symbol" w:eastAsia="Times New Roman" w:hAnsi="Segoe UI Symbol" w:cs="Arial"/>
          <w:lang w:eastAsia="en-GB"/>
        </w:rPr>
      </w:pPr>
      <w:r w:rsidRPr="003E2365">
        <w:rPr>
          <w:rFonts w:ascii="Segoe UI Symbol" w:eastAsia="Times New Roman" w:hAnsi="Segoe UI Symbol" w:cs="Arial"/>
          <w:lang w:eastAsia="en-GB"/>
        </w:rPr>
        <w:t>⬨</w:t>
      </w:r>
      <w:r w:rsidRPr="003E2365">
        <w:rPr>
          <w:rFonts w:ascii="Arial" w:eastAsia="Times New Roman" w:hAnsi="Arial" w:cs="Arial"/>
          <w:lang w:eastAsia="en-GB"/>
        </w:rPr>
        <w:tab/>
        <w:t>Splitting</w:t>
      </w:r>
    </w:p>
    <w:p w14:paraId="254C262F" w14:textId="475070DC" w:rsidR="003C0308" w:rsidRDefault="003C0308" w:rsidP="003C0308">
      <w:pPr>
        <w:tabs>
          <w:tab w:val="right" w:pos="9354"/>
        </w:tabs>
        <w:spacing w:after="120"/>
        <w:ind w:left="426"/>
        <w:rPr>
          <w:rFonts w:ascii="Arial" w:eastAsia="Times New Roman" w:hAnsi="Arial" w:cs="Arial"/>
          <w:color w:val="FF0000"/>
          <w:lang w:eastAsia="en-GB"/>
        </w:rPr>
      </w:pPr>
      <w:r>
        <w:rPr>
          <w:rFonts w:ascii="Segoe UI Symbol" w:eastAsia="Times New Roman" w:hAnsi="Segoe UI Symbol" w:cs="Arial"/>
          <w:color w:val="FF0000"/>
          <w:lang w:eastAsia="en-GB"/>
        </w:rPr>
        <w:t>⬧</w:t>
      </w:r>
      <w:r>
        <w:rPr>
          <w:rFonts w:ascii="Arial" w:eastAsia="Times New Roman" w:hAnsi="Arial" w:cs="Arial"/>
          <w:color w:val="FF0000"/>
          <w:lang w:eastAsia="en-GB"/>
        </w:rPr>
        <w:t xml:space="preserve">    Compressi</w:t>
      </w:r>
      <w:r w:rsidR="0030590B">
        <w:rPr>
          <w:rFonts w:ascii="Arial" w:eastAsia="Times New Roman" w:hAnsi="Arial" w:cs="Arial"/>
          <w:color w:val="FF0000"/>
          <w:lang w:eastAsia="en-GB"/>
        </w:rPr>
        <w:t>ng</w:t>
      </w:r>
    </w:p>
    <w:p w14:paraId="3D286E90" w14:textId="7EC4BEEA" w:rsidR="003C0308" w:rsidRPr="003E2365" w:rsidRDefault="003C0308" w:rsidP="003E2365">
      <w:pPr>
        <w:tabs>
          <w:tab w:val="right" w:pos="9354"/>
        </w:tabs>
        <w:spacing w:after="120"/>
        <w:ind w:left="851" w:hanging="425"/>
        <w:rPr>
          <w:rFonts w:ascii="Arial" w:eastAsia="Times New Roman" w:hAnsi="Arial" w:cs="Arial"/>
          <w:lang w:eastAsia="en-GB"/>
        </w:rPr>
      </w:pPr>
      <w:r w:rsidRPr="003E2365">
        <w:rPr>
          <w:rFonts w:ascii="Segoe UI Symbol" w:eastAsia="Times New Roman" w:hAnsi="Segoe UI Symbol" w:cs="Arial"/>
          <w:lang w:eastAsia="en-GB"/>
        </w:rPr>
        <w:t>⬨</w:t>
      </w:r>
      <w:r w:rsidRPr="003E2365">
        <w:rPr>
          <w:rFonts w:ascii="Arial" w:eastAsia="Times New Roman" w:hAnsi="Arial" w:cs="Arial"/>
          <w:lang w:eastAsia="en-GB"/>
        </w:rPr>
        <w:tab/>
        <w:t>Twisting</w:t>
      </w:r>
    </w:p>
    <w:p w14:paraId="5326693F" w14:textId="4C7B8B88" w:rsidR="003C0308" w:rsidRPr="003E2365" w:rsidRDefault="003C0308" w:rsidP="007064F8">
      <w:pPr>
        <w:pStyle w:val="Heading1"/>
        <w:tabs>
          <w:tab w:val="right" w:pos="9044"/>
        </w:tabs>
        <w:spacing w:before="0" w:after="120"/>
        <w:ind w:left="426" w:hanging="426"/>
        <w:rPr>
          <w:rFonts w:eastAsia="Times New Roman"/>
          <w:b w:val="0"/>
          <w:bCs w:val="0"/>
          <w:kern w:val="0"/>
          <w:sz w:val="22"/>
          <w:szCs w:val="22"/>
          <w:lang w:eastAsia="en-GB"/>
        </w:rPr>
      </w:pPr>
      <w:r w:rsidRPr="003E2365">
        <w:rPr>
          <w:b w:val="0"/>
          <w:bCs w:val="0"/>
          <w:kern w:val="0"/>
          <w:sz w:val="22"/>
          <w:szCs w:val="22"/>
          <w:lang w:eastAsia="en-GB"/>
        </w:rPr>
        <w:t>2.</w:t>
      </w:r>
      <w:r w:rsidRPr="003E2365">
        <w:rPr>
          <w:b w:val="0"/>
          <w:bCs w:val="0"/>
          <w:kern w:val="0"/>
          <w:sz w:val="22"/>
          <w:szCs w:val="22"/>
          <w:lang w:eastAsia="en-GB"/>
        </w:rPr>
        <w:tab/>
      </w:r>
      <w:r w:rsidR="003E2365">
        <w:rPr>
          <w:b w:val="0"/>
          <w:bCs w:val="0"/>
          <w:kern w:val="0"/>
          <w:sz w:val="22"/>
          <w:szCs w:val="22"/>
          <w:lang w:eastAsia="en-GB"/>
        </w:rPr>
        <w:t>State w</w:t>
      </w:r>
      <w:r w:rsidRPr="003E2365">
        <w:rPr>
          <w:b w:val="0"/>
          <w:bCs w:val="0"/>
          <w:kern w:val="0"/>
          <w:sz w:val="22"/>
          <w:szCs w:val="22"/>
          <w:lang w:eastAsia="en-GB"/>
        </w:rPr>
        <w:t>hich</w:t>
      </w:r>
      <w:r w:rsidR="009122CE">
        <w:rPr>
          <w:b w:val="0"/>
          <w:bCs w:val="0"/>
          <w:kern w:val="0"/>
          <w:sz w:val="22"/>
          <w:szCs w:val="22"/>
          <w:lang w:eastAsia="en-GB"/>
        </w:rPr>
        <w:t xml:space="preserve"> </w:t>
      </w:r>
      <w:r w:rsidR="009122CE" w:rsidRPr="009122CE">
        <w:rPr>
          <w:bCs w:val="0"/>
          <w:kern w:val="0"/>
          <w:sz w:val="22"/>
          <w:szCs w:val="22"/>
          <w:lang w:eastAsia="en-GB"/>
        </w:rPr>
        <w:t>one</w:t>
      </w:r>
      <w:r w:rsidRPr="003E2365">
        <w:rPr>
          <w:b w:val="0"/>
          <w:bCs w:val="0"/>
          <w:kern w:val="0"/>
          <w:sz w:val="22"/>
          <w:szCs w:val="22"/>
          <w:lang w:eastAsia="en-GB"/>
        </w:rPr>
        <w:t xml:space="preserve"> of the following is a method of strengthening timber</w:t>
      </w:r>
      <w:r w:rsidR="003323FA">
        <w:rPr>
          <w:b w:val="0"/>
          <w:bCs w:val="0"/>
          <w:kern w:val="0"/>
          <w:sz w:val="22"/>
          <w:szCs w:val="22"/>
          <w:lang w:eastAsia="en-GB"/>
        </w:rPr>
        <w:t>.</w:t>
      </w:r>
      <w:r w:rsidRPr="003E2365">
        <w:rPr>
          <w:b w:val="0"/>
          <w:bCs w:val="0"/>
          <w:kern w:val="0"/>
          <w:sz w:val="22"/>
          <w:szCs w:val="22"/>
          <w:lang w:eastAsia="en-GB"/>
        </w:rPr>
        <w:tab/>
        <w:t>[1]</w:t>
      </w:r>
    </w:p>
    <w:p w14:paraId="03A0750D" w14:textId="77777777" w:rsidR="003C0308" w:rsidRPr="003E2365" w:rsidRDefault="003C0308" w:rsidP="003C0308">
      <w:pPr>
        <w:tabs>
          <w:tab w:val="right" w:pos="9354"/>
        </w:tabs>
        <w:spacing w:after="120"/>
        <w:ind w:left="851" w:hanging="425"/>
        <w:rPr>
          <w:rFonts w:ascii="Segoe UI Symbol" w:eastAsia="Times New Roman" w:hAnsi="Segoe UI Symbol" w:cs="Arial"/>
          <w:kern w:val="3"/>
          <w:lang w:eastAsia="en-GB"/>
        </w:rPr>
      </w:pPr>
      <w:r w:rsidRPr="003E2365">
        <w:rPr>
          <w:rFonts w:ascii="Segoe UI Symbol" w:eastAsia="Times New Roman" w:hAnsi="Segoe UI Symbol" w:cs="Arial"/>
          <w:lang w:eastAsia="en-GB"/>
        </w:rPr>
        <w:t>⬨</w:t>
      </w:r>
      <w:r w:rsidRPr="003E2365">
        <w:rPr>
          <w:rFonts w:ascii="Arial" w:eastAsia="Times New Roman" w:hAnsi="Arial" w:cs="Arial"/>
          <w:lang w:eastAsia="en-GB"/>
        </w:rPr>
        <w:tab/>
        <w:t>Conversion</w:t>
      </w:r>
    </w:p>
    <w:p w14:paraId="3495F627" w14:textId="77777777" w:rsidR="003C0308" w:rsidRDefault="003C0308" w:rsidP="003C0308">
      <w:pPr>
        <w:tabs>
          <w:tab w:val="right" w:pos="9354"/>
        </w:tabs>
        <w:spacing w:after="120"/>
        <w:ind w:left="851" w:hanging="425"/>
        <w:rPr>
          <w:rFonts w:ascii="Arial" w:eastAsia="Times New Roman" w:hAnsi="Arial" w:cs="Arial"/>
          <w:color w:val="FF0000"/>
          <w:lang w:eastAsia="en-GB"/>
        </w:rPr>
      </w:pPr>
      <w:r>
        <w:rPr>
          <w:rFonts w:ascii="Segoe UI Symbol" w:eastAsia="Times New Roman" w:hAnsi="Segoe UI Symbol" w:cs="Arial"/>
          <w:color w:val="FF0000"/>
          <w:lang w:eastAsia="en-GB"/>
        </w:rPr>
        <w:t>⬧</w:t>
      </w:r>
      <w:r>
        <w:rPr>
          <w:rFonts w:ascii="Arial" w:eastAsia="Times New Roman" w:hAnsi="Arial" w:cs="Arial"/>
          <w:color w:val="FF0000"/>
          <w:lang w:eastAsia="en-GB"/>
        </w:rPr>
        <w:tab/>
        <w:t>Lamination</w:t>
      </w:r>
    </w:p>
    <w:p w14:paraId="461B8F7B" w14:textId="77777777" w:rsidR="003E2365" w:rsidRDefault="003C0308" w:rsidP="003E2365">
      <w:pPr>
        <w:tabs>
          <w:tab w:val="right" w:pos="9354"/>
        </w:tabs>
        <w:spacing w:after="120"/>
        <w:ind w:left="851" w:hanging="425"/>
        <w:rPr>
          <w:rFonts w:ascii="Arial" w:eastAsia="Times New Roman" w:hAnsi="Arial" w:cs="Arial"/>
          <w:lang w:eastAsia="en-GB"/>
        </w:rPr>
      </w:pPr>
      <w:r w:rsidRPr="003E2365">
        <w:rPr>
          <w:rFonts w:ascii="Segoe UI Symbol" w:eastAsia="Times New Roman" w:hAnsi="Segoe UI Symbol" w:cs="Arial"/>
          <w:lang w:eastAsia="en-GB"/>
        </w:rPr>
        <w:t>⬨</w:t>
      </w:r>
      <w:r w:rsidRPr="003E2365">
        <w:rPr>
          <w:rFonts w:ascii="Arial" w:eastAsia="Times New Roman" w:hAnsi="Arial" w:cs="Arial"/>
          <w:lang w:eastAsia="en-GB"/>
        </w:rPr>
        <w:tab/>
        <w:t>Wasting</w:t>
      </w:r>
    </w:p>
    <w:p w14:paraId="4FC2FC25" w14:textId="064FFFF8" w:rsidR="003E2365" w:rsidRPr="003E2365" w:rsidRDefault="003E2365" w:rsidP="003E2365">
      <w:pPr>
        <w:tabs>
          <w:tab w:val="right" w:pos="9354"/>
        </w:tabs>
        <w:spacing w:after="120"/>
        <w:ind w:left="851" w:hanging="425"/>
        <w:rPr>
          <w:rFonts w:ascii="Segoe UI Symbol" w:eastAsia="Times New Roman" w:hAnsi="Segoe UI Symbol" w:cs="Arial"/>
          <w:lang w:eastAsia="en-GB"/>
        </w:rPr>
      </w:pPr>
      <w:r w:rsidRPr="003E2365">
        <w:rPr>
          <w:rFonts w:ascii="Segoe UI Symbol" w:eastAsia="Times New Roman" w:hAnsi="Segoe UI Symbol" w:cs="Arial"/>
          <w:lang w:eastAsia="en-GB"/>
        </w:rPr>
        <w:t>⬨</w:t>
      </w:r>
      <w:r w:rsidRPr="003E2365">
        <w:rPr>
          <w:rFonts w:ascii="Arial" w:eastAsia="Times New Roman" w:hAnsi="Arial" w:cs="Arial"/>
          <w:lang w:eastAsia="en-GB"/>
        </w:rPr>
        <w:tab/>
        <w:t>Seasoning</w:t>
      </w:r>
    </w:p>
    <w:p w14:paraId="69EAF511" w14:textId="43F5120F" w:rsidR="003C0308" w:rsidRPr="003E2365" w:rsidRDefault="003C0308" w:rsidP="007064F8">
      <w:pPr>
        <w:pStyle w:val="Heading1"/>
        <w:tabs>
          <w:tab w:val="right" w:pos="9026"/>
        </w:tabs>
        <w:spacing w:before="0" w:after="120"/>
        <w:ind w:left="426" w:hanging="426"/>
      </w:pPr>
      <w:r w:rsidRPr="003E2365">
        <w:rPr>
          <w:b w:val="0"/>
          <w:bCs w:val="0"/>
          <w:kern w:val="0"/>
          <w:sz w:val="22"/>
          <w:szCs w:val="22"/>
          <w:lang w:eastAsia="en-GB"/>
        </w:rPr>
        <w:t>3.</w:t>
      </w:r>
      <w:r w:rsidRPr="003E2365">
        <w:rPr>
          <w:b w:val="0"/>
          <w:bCs w:val="0"/>
          <w:kern w:val="0"/>
          <w:sz w:val="22"/>
          <w:szCs w:val="22"/>
          <w:lang w:eastAsia="en-GB"/>
        </w:rPr>
        <w:tab/>
      </w:r>
      <w:r w:rsidR="00C17970">
        <w:rPr>
          <w:b w:val="0"/>
          <w:bCs w:val="0"/>
          <w:kern w:val="0"/>
          <w:sz w:val="22"/>
          <w:szCs w:val="22"/>
          <w:lang w:eastAsia="en-GB"/>
        </w:rPr>
        <w:t>E</w:t>
      </w:r>
      <w:r w:rsidRPr="003E2365">
        <w:rPr>
          <w:b w:val="0"/>
          <w:bCs w:val="0"/>
          <w:sz w:val="22"/>
          <w:szCs w:val="22"/>
        </w:rPr>
        <w:t xml:space="preserve">xplain </w:t>
      </w:r>
      <w:r w:rsidR="003B209E">
        <w:rPr>
          <w:bCs w:val="0"/>
          <w:sz w:val="22"/>
          <w:szCs w:val="22"/>
        </w:rPr>
        <w:t>one</w:t>
      </w:r>
      <w:r w:rsidRPr="003E2365">
        <w:rPr>
          <w:b w:val="0"/>
          <w:bCs w:val="0"/>
          <w:sz w:val="22"/>
          <w:szCs w:val="22"/>
        </w:rPr>
        <w:t xml:space="preserve"> </w:t>
      </w:r>
      <w:r w:rsidR="00EC5604">
        <w:rPr>
          <w:b w:val="0"/>
          <w:bCs w:val="0"/>
          <w:sz w:val="22"/>
          <w:szCs w:val="22"/>
        </w:rPr>
        <w:t>factor</w:t>
      </w:r>
      <w:r w:rsidRPr="003E2365">
        <w:rPr>
          <w:b w:val="0"/>
          <w:bCs w:val="0"/>
          <w:sz w:val="22"/>
          <w:szCs w:val="22"/>
        </w:rPr>
        <w:t xml:space="preserve"> in the selection of a timber for making wooden kitchen </w:t>
      </w:r>
      <w:r w:rsidR="00C17970">
        <w:rPr>
          <w:b w:val="0"/>
          <w:bCs w:val="0"/>
          <w:sz w:val="22"/>
          <w:szCs w:val="22"/>
        </w:rPr>
        <w:br/>
      </w:r>
      <w:r w:rsidRPr="003E2365">
        <w:rPr>
          <w:b w:val="0"/>
          <w:bCs w:val="0"/>
          <w:sz w:val="22"/>
          <w:szCs w:val="22"/>
        </w:rPr>
        <w:t>work surfaces.</w:t>
      </w:r>
      <w:r w:rsidR="003B209E">
        <w:rPr>
          <w:b w:val="0"/>
          <w:bCs w:val="0"/>
          <w:sz w:val="22"/>
          <w:szCs w:val="22"/>
        </w:rPr>
        <w:tab/>
      </w:r>
      <w:r w:rsidRPr="003B209E">
        <w:rPr>
          <w:rFonts w:cs="Tahoma"/>
          <w:b w:val="0"/>
          <w:bCs w:val="0"/>
          <w:kern w:val="3"/>
          <w:sz w:val="22"/>
          <w:szCs w:val="22"/>
          <w:lang w:eastAsia="en-US"/>
        </w:rPr>
        <w:t>[</w:t>
      </w:r>
      <w:r w:rsidR="00F67FC6" w:rsidRPr="003B209E">
        <w:rPr>
          <w:rFonts w:cs="Tahoma"/>
          <w:b w:val="0"/>
          <w:bCs w:val="0"/>
          <w:kern w:val="3"/>
          <w:sz w:val="22"/>
          <w:szCs w:val="22"/>
          <w:lang w:eastAsia="en-US"/>
        </w:rPr>
        <w:t>3</w:t>
      </w:r>
      <w:r w:rsidRPr="003B209E">
        <w:rPr>
          <w:rFonts w:cs="Tahoma"/>
          <w:b w:val="0"/>
          <w:bCs w:val="0"/>
          <w:kern w:val="3"/>
          <w:sz w:val="22"/>
          <w:szCs w:val="22"/>
          <w:lang w:eastAsia="en-US"/>
        </w:rPr>
        <w:t>]</w:t>
      </w:r>
      <w:r w:rsidR="007064F8" w:rsidRPr="003E2365">
        <w:t xml:space="preserve"> </w:t>
      </w:r>
    </w:p>
    <w:p w14:paraId="1678EFA4" w14:textId="3BE345EA" w:rsidR="00EC5604" w:rsidRPr="00D35BCE" w:rsidRDefault="00EC5604" w:rsidP="00A02D82">
      <w:pPr>
        <w:pStyle w:val="Standard"/>
        <w:spacing w:after="0"/>
        <w:ind w:left="426"/>
        <w:rPr>
          <w:rFonts w:ascii="Arial" w:hAnsi="Arial"/>
          <w:color w:val="FF0000"/>
        </w:rPr>
      </w:pPr>
      <w:r>
        <w:rPr>
          <w:rFonts w:ascii="Arial" w:hAnsi="Arial"/>
          <w:color w:val="FF0000"/>
        </w:rPr>
        <w:t xml:space="preserve">Award </w:t>
      </w:r>
      <w:r w:rsidRPr="00EC5604">
        <w:rPr>
          <w:rFonts w:ascii="Arial" w:hAnsi="Arial"/>
          <w:b/>
          <w:color w:val="FF0000"/>
        </w:rPr>
        <w:t>1 mark</w:t>
      </w:r>
      <w:r>
        <w:rPr>
          <w:rFonts w:ascii="Arial" w:hAnsi="Arial"/>
          <w:color w:val="FF0000"/>
        </w:rPr>
        <w:t xml:space="preserve"> for </w:t>
      </w:r>
      <w:r w:rsidR="00D35BCE">
        <w:rPr>
          <w:rFonts w:ascii="Arial" w:hAnsi="Arial"/>
          <w:color w:val="FF0000"/>
        </w:rPr>
        <w:t xml:space="preserve">stating </w:t>
      </w:r>
      <w:r w:rsidR="00F67FC6">
        <w:rPr>
          <w:rFonts w:ascii="Arial" w:hAnsi="Arial"/>
          <w:color w:val="FF0000"/>
        </w:rPr>
        <w:t>a</w:t>
      </w:r>
      <w:r w:rsidR="00D35BCE">
        <w:rPr>
          <w:rFonts w:ascii="Arial" w:hAnsi="Arial"/>
          <w:color w:val="FF0000"/>
        </w:rPr>
        <w:t xml:space="preserve"> factor and </w:t>
      </w:r>
      <w:r w:rsidR="00DF2427">
        <w:rPr>
          <w:rFonts w:ascii="Arial" w:hAnsi="Arial"/>
          <w:color w:val="FF0000"/>
        </w:rPr>
        <w:t xml:space="preserve">up to </w:t>
      </w:r>
      <w:r w:rsidR="00D35BCE">
        <w:rPr>
          <w:rFonts w:ascii="Arial" w:hAnsi="Arial"/>
          <w:color w:val="FF0000"/>
        </w:rPr>
        <w:t xml:space="preserve">a further </w:t>
      </w:r>
      <w:r w:rsidR="00D35BCE">
        <w:rPr>
          <w:rFonts w:ascii="Arial" w:hAnsi="Arial"/>
          <w:b/>
          <w:color w:val="FF0000"/>
        </w:rPr>
        <w:t xml:space="preserve">2 marks </w:t>
      </w:r>
      <w:r w:rsidR="00D35BCE">
        <w:rPr>
          <w:rFonts w:ascii="Arial" w:hAnsi="Arial"/>
          <w:color w:val="FF0000"/>
        </w:rPr>
        <w:t>for</w:t>
      </w:r>
      <w:r w:rsidR="00DF2427">
        <w:rPr>
          <w:rFonts w:ascii="Arial" w:hAnsi="Arial"/>
          <w:color w:val="FF0000"/>
        </w:rPr>
        <w:t xml:space="preserve"> a justified </w:t>
      </w:r>
      <w:r w:rsidR="007064F8">
        <w:rPr>
          <w:rFonts w:ascii="Arial" w:hAnsi="Arial"/>
          <w:color w:val="FF0000"/>
        </w:rPr>
        <w:br/>
      </w:r>
      <w:r w:rsidR="00DF2427">
        <w:rPr>
          <w:rFonts w:ascii="Arial" w:hAnsi="Arial"/>
          <w:color w:val="FF0000"/>
        </w:rPr>
        <w:t>expla</w:t>
      </w:r>
      <w:r w:rsidR="00836C95">
        <w:rPr>
          <w:rFonts w:ascii="Arial" w:hAnsi="Arial"/>
          <w:color w:val="FF0000"/>
        </w:rPr>
        <w:t xml:space="preserve">nation for </w:t>
      </w:r>
      <w:r w:rsidR="00F67FC6">
        <w:rPr>
          <w:rFonts w:ascii="Arial" w:hAnsi="Arial"/>
          <w:color w:val="FF0000"/>
        </w:rPr>
        <w:t>the</w:t>
      </w:r>
      <w:r w:rsidR="00836C95">
        <w:rPr>
          <w:rFonts w:ascii="Arial" w:hAnsi="Arial"/>
          <w:color w:val="FF0000"/>
        </w:rPr>
        <w:t xml:space="preserve"> factor.</w:t>
      </w:r>
      <w:r w:rsidR="00836C95">
        <w:rPr>
          <w:rFonts w:ascii="Arial" w:hAnsi="Arial"/>
          <w:color w:val="FF0000"/>
        </w:rPr>
        <w:br/>
      </w:r>
    </w:p>
    <w:p w14:paraId="1434A7AE" w14:textId="28D1AB8D" w:rsidR="003C0308" w:rsidRPr="00EA03E2" w:rsidRDefault="0030590B" w:rsidP="00A02D82">
      <w:pPr>
        <w:pStyle w:val="Standard"/>
        <w:spacing w:after="0"/>
        <w:ind w:left="851"/>
        <w:rPr>
          <w:rFonts w:ascii="Arial" w:hAnsi="Arial"/>
          <w:color w:val="FF0000"/>
        </w:rPr>
      </w:pPr>
      <w:r w:rsidRPr="00836C95">
        <w:rPr>
          <w:rFonts w:ascii="Arial" w:hAnsi="Arial"/>
          <w:b/>
          <w:color w:val="FF0000"/>
        </w:rPr>
        <w:t>Indic</w:t>
      </w:r>
      <w:r w:rsidR="00EC5604" w:rsidRPr="00836C95">
        <w:rPr>
          <w:rFonts w:ascii="Arial" w:hAnsi="Arial"/>
          <w:b/>
          <w:color w:val="FF0000"/>
        </w:rPr>
        <w:t>ative content</w:t>
      </w:r>
      <w:r w:rsidR="003C0308" w:rsidRPr="00836C95">
        <w:rPr>
          <w:rFonts w:ascii="Arial" w:hAnsi="Arial"/>
          <w:b/>
          <w:color w:val="FF0000"/>
        </w:rPr>
        <w:t>:</w:t>
      </w:r>
      <w:r w:rsidR="00EA03E2">
        <w:rPr>
          <w:rFonts w:ascii="Arial" w:hAnsi="Arial"/>
          <w:b/>
          <w:color w:val="FF0000"/>
        </w:rPr>
        <w:t xml:space="preserve"> </w:t>
      </w:r>
      <w:r w:rsidR="00EA03E2">
        <w:rPr>
          <w:rFonts w:ascii="Arial" w:hAnsi="Arial"/>
          <w:color w:val="FF0000"/>
        </w:rPr>
        <w:t>accept alternative correct responses</w:t>
      </w:r>
    </w:p>
    <w:p w14:paraId="73CEEC4D" w14:textId="6B0BF88E" w:rsidR="00A54DED" w:rsidRDefault="00AA3EC7" w:rsidP="00A02D82">
      <w:pPr>
        <w:pStyle w:val="Standard"/>
        <w:numPr>
          <w:ilvl w:val="0"/>
          <w:numId w:val="5"/>
        </w:numPr>
        <w:spacing w:after="0"/>
        <w:ind w:left="851"/>
        <w:rPr>
          <w:rFonts w:ascii="Arial" w:eastAsia="Arial" w:hAnsi="Arial" w:cs="Arial"/>
          <w:color w:val="FF0000"/>
        </w:rPr>
      </w:pPr>
      <w:r>
        <w:rPr>
          <w:rFonts w:ascii="Arial" w:eastAsia="Arial" w:hAnsi="Arial" w:cs="Arial"/>
          <w:color w:val="FF0000"/>
        </w:rPr>
        <w:t>Close grain structure</w:t>
      </w:r>
      <w:r w:rsidR="00E15B2D">
        <w:rPr>
          <w:rFonts w:ascii="Arial" w:eastAsia="Arial" w:hAnsi="Arial" w:cs="Arial"/>
          <w:color w:val="FF0000"/>
        </w:rPr>
        <w:t xml:space="preserve"> (1), </w:t>
      </w:r>
      <w:r w:rsidR="003C0308">
        <w:rPr>
          <w:rFonts w:ascii="Arial" w:eastAsia="Arial" w:hAnsi="Arial" w:cs="Arial"/>
          <w:color w:val="FF0000"/>
        </w:rPr>
        <w:t>so less absorbent</w:t>
      </w:r>
      <w:r w:rsidR="00104E39">
        <w:rPr>
          <w:rFonts w:ascii="Arial" w:eastAsia="Arial" w:hAnsi="Arial" w:cs="Arial"/>
          <w:color w:val="FF0000"/>
        </w:rPr>
        <w:t xml:space="preserve"> (1)</w:t>
      </w:r>
      <w:r w:rsidR="003C0308">
        <w:rPr>
          <w:rFonts w:ascii="Arial" w:eastAsia="Arial" w:hAnsi="Arial" w:cs="Arial"/>
          <w:color w:val="FF0000"/>
        </w:rPr>
        <w:t>, resistant to</w:t>
      </w:r>
      <w:r w:rsidR="00104E39">
        <w:rPr>
          <w:rFonts w:ascii="Arial" w:eastAsia="Arial" w:hAnsi="Arial" w:cs="Arial"/>
          <w:color w:val="FF0000"/>
        </w:rPr>
        <w:t xml:space="preserve"> food and moisture impregnation /</w:t>
      </w:r>
      <w:r w:rsidR="003C0308">
        <w:rPr>
          <w:rFonts w:ascii="Arial" w:eastAsia="Arial" w:hAnsi="Arial" w:cs="Arial"/>
          <w:color w:val="FF0000"/>
        </w:rPr>
        <w:t xml:space="preserve"> moulds</w:t>
      </w:r>
      <w:r w:rsidR="00104E39">
        <w:rPr>
          <w:rFonts w:ascii="Arial" w:eastAsia="Arial" w:hAnsi="Arial" w:cs="Arial"/>
          <w:color w:val="FF0000"/>
        </w:rPr>
        <w:t xml:space="preserve"> </w:t>
      </w:r>
      <w:r w:rsidR="003C0308">
        <w:rPr>
          <w:rFonts w:ascii="Arial" w:eastAsia="Arial" w:hAnsi="Arial" w:cs="Arial"/>
          <w:color w:val="FF0000"/>
        </w:rPr>
        <w:t>/</w:t>
      </w:r>
      <w:r w:rsidR="00104E39">
        <w:rPr>
          <w:rFonts w:ascii="Arial" w:eastAsia="Arial" w:hAnsi="Arial" w:cs="Arial"/>
          <w:color w:val="FF0000"/>
        </w:rPr>
        <w:t xml:space="preserve"> </w:t>
      </w:r>
      <w:r w:rsidR="003C0308">
        <w:rPr>
          <w:rFonts w:ascii="Arial" w:eastAsia="Arial" w:hAnsi="Arial" w:cs="Arial"/>
          <w:color w:val="FF0000"/>
        </w:rPr>
        <w:t>fungus</w:t>
      </w:r>
      <w:r w:rsidR="00104E39">
        <w:rPr>
          <w:rFonts w:ascii="Arial" w:eastAsia="Arial" w:hAnsi="Arial" w:cs="Arial"/>
          <w:color w:val="FF0000"/>
        </w:rPr>
        <w:t xml:space="preserve"> (1)</w:t>
      </w:r>
      <w:r w:rsidR="00A54DED">
        <w:rPr>
          <w:rFonts w:ascii="Arial" w:eastAsia="Arial" w:hAnsi="Arial" w:cs="Arial"/>
          <w:color w:val="FF0000"/>
        </w:rPr>
        <w:t>.</w:t>
      </w:r>
    </w:p>
    <w:p w14:paraId="3D0EF655" w14:textId="0F4FFBBB" w:rsidR="0042102A" w:rsidRDefault="00A54DED" w:rsidP="00A02D82">
      <w:pPr>
        <w:pStyle w:val="Standard"/>
        <w:numPr>
          <w:ilvl w:val="0"/>
          <w:numId w:val="5"/>
        </w:numPr>
        <w:spacing w:after="0"/>
        <w:ind w:left="851"/>
        <w:rPr>
          <w:rFonts w:ascii="Arial" w:eastAsia="Arial" w:hAnsi="Arial" w:cs="Arial"/>
          <w:color w:val="FF0000"/>
        </w:rPr>
      </w:pPr>
      <w:r>
        <w:rPr>
          <w:rFonts w:ascii="Arial" w:eastAsia="Arial" w:hAnsi="Arial" w:cs="Arial"/>
          <w:color w:val="FF0000"/>
        </w:rPr>
        <w:t>Tough</w:t>
      </w:r>
      <w:r w:rsidR="0042102A">
        <w:rPr>
          <w:rFonts w:ascii="Arial" w:eastAsia="Arial" w:hAnsi="Arial" w:cs="Arial"/>
          <w:color w:val="FF0000"/>
        </w:rPr>
        <w:t xml:space="preserve"> / dense (1) so it is </w:t>
      </w:r>
      <w:r w:rsidR="003C0308">
        <w:rPr>
          <w:rFonts w:ascii="Arial" w:eastAsia="Arial" w:hAnsi="Arial" w:cs="Arial"/>
          <w:color w:val="FF0000"/>
        </w:rPr>
        <w:t>hardwearing</w:t>
      </w:r>
      <w:r w:rsidR="0042102A">
        <w:rPr>
          <w:rFonts w:ascii="Arial" w:eastAsia="Arial" w:hAnsi="Arial" w:cs="Arial"/>
          <w:color w:val="FF0000"/>
        </w:rPr>
        <w:t xml:space="preserve"> </w:t>
      </w:r>
      <w:r w:rsidR="003C0308">
        <w:rPr>
          <w:rFonts w:ascii="Arial" w:eastAsia="Arial" w:hAnsi="Arial" w:cs="Arial"/>
          <w:color w:val="FF0000"/>
        </w:rPr>
        <w:t>/</w:t>
      </w:r>
      <w:r w:rsidR="0042102A">
        <w:rPr>
          <w:rFonts w:ascii="Arial" w:eastAsia="Arial" w:hAnsi="Arial" w:cs="Arial"/>
          <w:color w:val="FF0000"/>
        </w:rPr>
        <w:t xml:space="preserve"> </w:t>
      </w:r>
      <w:r w:rsidR="003C0308">
        <w:rPr>
          <w:rFonts w:ascii="Arial" w:eastAsia="Arial" w:hAnsi="Arial" w:cs="Arial"/>
          <w:color w:val="FF0000"/>
        </w:rPr>
        <w:t>durable</w:t>
      </w:r>
      <w:r w:rsidR="0042102A">
        <w:rPr>
          <w:rFonts w:ascii="Arial" w:eastAsia="Arial" w:hAnsi="Arial" w:cs="Arial"/>
          <w:color w:val="FF0000"/>
        </w:rPr>
        <w:t xml:space="preserve"> (1)</w:t>
      </w:r>
      <w:r w:rsidR="003C0308">
        <w:rPr>
          <w:rFonts w:ascii="Arial" w:eastAsia="Arial" w:hAnsi="Arial" w:cs="Arial"/>
          <w:color w:val="FF0000"/>
        </w:rPr>
        <w:t>,</w:t>
      </w:r>
      <w:r w:rsidR="0042102A">
        <w:rPr>
          <w:rFonts w:ascii="Arial" w:eastAsia="Arial" w:hAnsi="Arial" w:cs="Arial"/>
          <w:color w:val="FF0000"/>
        </w:rPr>
        <w:t xml:space="preserve"> won’t split / </w:t>
      </w:r>
      <w:r w:rsidR="00E627C3">
        <w:rPr>
          <w:rFonts w:ascii="Arial" w:eastAsia="Arial" w:hAnsi="Arial" w:cs="Arial"/>
          <w:color w:val="FF0000"/>
        </w:rPr>
        <w:t xml:space="preserve">dent / be cut by knives / </w:t>
      </w:r>
      <w:r w:rsidR="0042102A">
        <w:rPr>
          <w:rFonts w:ascii="Arial" w:eastAsia="Arial" w:hAnsi="Arial" w:cs="Arial"/>
          <w:color w:val="FF0000"/>
        </w:rPr>
        <w:t>break</w:t>
      </w:r>
      <w:r w:rsidR="003B209E">
        <w:rPr>
          <w:rFonts w:ascii="Arial" w:eastAsia="Arial" w:hAnsi="Arial" w:cs="Arial"/>
          <w:color w:val="FF0000"/>
        </w:rPr>
        <w:t>/chip/splinter</w:t>
      </w:r>
      <w:r w:rsidR="0042102A">
        <w:rPr>
          <w:rFonts w:ascii="Arial" w:eastAsia="Arial" w:hAnsi="Arial" w:cs="Arial"/>
          <w:color w:val="FF0000"/>
        </w:rPr>
        <w:t xml:space="preserve"> in use</w:t>
      </w:r>
      <w:r w:rsidR="003C0308">
        <w:rPr>
          <w:rFonts w:ascii="Arial" w:eastAsia="Arial" w:hAnsi="Arial" w:cs="Arial"/>
          <w:color w:val="FF0000"/>
        </w:rPr>
        <w:t xml:space="preserve"> </w:t>
      </w:r>
    </w:p>
    <w:p w14:paraId="6D542905" w14:textId="40B5C2C6" w:rsidR="000717BE" w:rsidRDefault="00E627C3" w:rsidP="00A02D82">
      <w:pPr>
        <w:pStyle w:val="Standard"/>
        <w:numPr>
          <w:ilvl w:val="0"/>
          <w:numId w:val="5"/>
        </w:numPr>
        <w:spacing w:after="0"/>
        <w:ind w:left="851"/>
        <w:rPr>
          <w:rFonts w:ascii="Arial" w:hAnsi="Arial"/>
          <w:color w:val="FF0000"/>
        </w:rPr>
      </w:pPr>
      <w:r>
        <w:rPr>
          <w:rFonts w:ascii="Arial" w:hAnsi="Arial"/>
          <w:color w:val="FF0000"/>
        </w:rPr>
        <w:t xml:space="preserve">Chemical </w:t>
      </w:r>
      <w:r w:rsidR="00A02950">
        <w:rPr>
          <w:rFonts w:ascii="Arial" w:hAnsi="Arial"/>
          <w:color w:val="FF0000"/>
        </w:rPr>
        <w:t xml:space="preserve">/ water resistant </w:t>
      </w:r>
      <w:r w:rsidR="00B06227">
        <w:rPr>
          <w:rFonts w:ascii="Arial" w:eastAsia="Arial" w:hAnsi="Arial" w:cs="Arial"/>
          <w:color w:val="FF0000"/>
        </w:rPr>
        <w:t>(1) it will often be</w:t>
      </w:r>
      <w:r w:rsidR="00A02950">
        <w:rPr>
          <w:rFonts w:ascii="Arial" w:eastAsia="Arial" w:hAnsi="Arial" w:cs="Arial"/>
          <w:color w:val="FF0000"/>
        </w:rPr>
        <w:t xml:space="preserve"> in</w:t>
      </w:r>
      <w:r w:rsidR="000717BE">
        <w:rPr>
          <w:rFonts w:ascii="Arial" w:eastAsia="Arial" w:hAnsi="Arial" w:cs="Arial"/>
          <w:color w:val="FF0000"/>
        </w:rPr>
        <w:t xml:space="preserve"> c</w:t>
      </w:r>
      <w:r w:rsidR="00A02950">
        <w:rPr>
          <w:rFonts w:ascii="Arial" w:eastAsia="Arial" w:hAnsi="Arial" w:cs="Arial"/>
          <w:color w:val="FF0000"/>
        </w:rPr>
        <w:t>ontact with food</w:t>
      </w:r>
      <w:r w:rsidR="000717BE">
        <w:rPr>
          <w:rFonts w:ascii="Arial" w:eastAsia="Arial" w:hAnsi="Arial" w:cs="Arial"/>
          <w:color w:val="FF0000"/>
        </w:rPr>
        <w:t xml:space="preserve"> / liquid</w:t>
      </w:r>
      <w:r>
        <w:rPr>
          <w:rFonts w:ascii="Arial" w:hAnsi="Arial"/>
          <w:color w:val="FF0000"/>
        </w:rPr>
        <w:t xml:space="preserve"> </w:t>
      </w:r>
      <w:r w:rsidR="000717BE">
        <w:rPr>
          <w:rFonts w:ascii="Arial" w:hAnsi="Arial"/>
          <w:color w:val="FF0000"/>
        </w:rPr>
        <w:t>/ cleaning chemicals (1)</w:t>
      </w:r>
      <w:r w:rsidR="000A20A6">
        <w:rPr>
          <w:rFonts w:ascii="Arial" w:hAnsi="Arial"/>
          <w:color w:val="FF0000"/>
        </w:rPr>
        <w:t xml:space="preserve"> so will need to resist abso</w:t>
      </w:r>
      <w:r w:rsidR="00E946A6">
        <w:rPr>
          <w:rFonts w:ascii="Arial" w:hAnsi="Arial"/>
          <w:color w:val="FF0000"/>
        </w:rPr>
        <w:t>rbing</w:t>
      </w:r>
      <w:r w:rsidR="00B06227">
        <w:rPr>
          <w:rFonts w:ascii="Arial" w:hAnsi="Arial"/>
          <w:color w:val="FF0000"/>
        </w:rPr>
        <w:t xml:space="preserve"> stain</w:t>
      </w:r>
      <w:r w:rsidR="00E946A6">
        <w:rPr>
          <w:rFonts w:ascii="Arial" w:hAnsi="Arial"/>
          <w:color w:val="FF0000"/>
        </w:rPr>
        <w:t>s / rotting / swelling</w:t>
      </w:r>
      <w:r w:rsidR="00EA03E2">
        <w:rPr>
          <w:rFonts w:ascii="Arial" w:hAnsi="Arial"/>
          <w:color w:val="FF0000"/>
        </w:rPr>
        <w:t xml:space="preserve"> / warping.</w:t>
      </w:r>
    </w:p>
    <w:p w14:paraId="2909D3F5" w14:textId="77777777" w:rsidR="003C0308" w:rsidRDefault="003C0308" w:rsidP="003C0308">
      <w:pPr>
        <w:pStyle w:val="Standard"/>
        <w:spacing w:after="0"/>
        <w:ind w:left="851"/>
        <w:rPr>
          <w:rFonts w:ascii="Arial" w:hAnsi="Arial"/>
          <w:color w:val="FF0000"/>
        </w:rPr>
      </w:pPr>
    </w:p>
    <w:p w14:paraId="791525B5" w14:textId="25D36370" w:rsidR="003C0308" w:rsidRPr="003E2365" w:rsidRDefault="003C0308" w:rsidP="007064F8">
      <w:pPr>
        <w:pStyle w:val="Standard"/>
        <w:tabs>
          <w:tab w:val="right" w:pos="9026"/>
        </w:tabs>
        <w:spacing w:after="0"/>
        <w:ind w:left="462" w:hanging="462"/>
        <w:rPr>
          <w:rFonts w:ascii="Arial" w:hAnsi="Arial"/>
        </w:rPr>
      </w:pPr>
      <w:r w:rsidRPr="003E2365">
        <w:rPr>
          <w:rFonts w:ascii="Arial" w:eastAsia="Times New Roman" w:hAnsi="Arial" w:cs="Arial"/>
          <w:lang w:eastAsia="en-GB"/>
        </w:rPr>
        <w:t xml:space="preserve">4. </w:t>
      </w:r>
      <w:r w:rsidRPr="003E2365">
        <w:rPr>
          <w:rFonts w:ascii="Arial" w:eastAsia="Times New Roman" w:hAnsi="Arial" w:cs="Arial"/>
          <w:lang w:eastAsia="en-GB"/>
        </w:rPr>
        <w:tab/>
      </w:r>
      <w:r w:rsidRPr="003E2365">
        <w:rPr>
          <w:rFonts w:ascii="Arial" w:hAnsi="Arial"/>
        </w:rPr>
        <w:t>Some wooden beams used in</w:t>
      </w:r>
      <w:r w:rsidR="00A05993">
        <w:rPr>
          <w:rFonts w:ascii="Arial" w:hAnsi="Arial"/>
        </w:rPr>
        <w:t xml:space="preserve"> the</w:t>
      </w:r>
      <w:r w:rsidRPr="003E2365">
        <w:rPr>
          <w:rFonts w:ascii="Arial" w:hAnsi="Arial"/>
        </w:rPr>
        <w:t xml:space="preserve"> construction</w:t>
      </w:r>
      <w:r w:rsidR="00C30E7A">
        <w:rPr>
          <w:rFonts w:ascii="Arial" w:hAnsi="Arial"/>
        </w:rPr>
        <w:t xml:space="preserve"> of roofs and bridges</w:t>
      </w:r>
      <w:r w:rsidRPr="003E2365">
        <w:rPr>
          <w:rFonts w:ascii="Arial" w:hAnsi="Arial"/>
        </w:rPr>
        <w:t xml:space="preserve"> are laminated into the required </w:t>
      </w:r>
      <w:r w:rsidR="00C30E7A">
        <w:rPr>
          <w:rFonts w:ascii="Arial" w:hAnsi="Arial"/>
        </w:rPr>
        <w:t>shape</w:t>
      </w:r>
      <w:r w:rsidRPr="003E2365">
        <w:rPr>
          <w:rFonts w:ascii="Arial" w:hAnsi="Arial"/>
        </w:rPr>
        <w:t xml:space="preserve"> before installation</w:t>
      </w:r>
      <w:r w:rsidR="007C2BBD">
        <w:rPr>
          <w:rFonts w:ascii="Arial" w:hAnsi="Arial"/>
        </w:rPr>
        <w:t>. What</w:t>
      </w:r>
      <w:r w:rsidRPr="003E2365">
        <w:rPr>
          <w:rFonts w:ascii="Arial" w:hAnsi="Arial"/>
        </w:rPr>
        <w:t xml:space="preserve"> is</w:t>
      </w:r>
      <w:r w:rsidR="007C2BBD">
        <w:rPr>
          <w:rFonts w:ascii="Arial" w:hAnsi="Arial"/>
        </w:rPr>
        <w:t xml:space="preserve"> the name of th</w:t>
      </w:r>
      <w:r w:rsidR="00E6590C">
        <w:rPr>
          <w:rFonts w:ascii="Arial" w:hAnsi="Arial"/>
        </w:rPr>
        <w:t>e</w:t>
      </w:r>
      <w:r w:rsidR="007C2BBD">
        <w:rPr>
          <w:rFonts w:ascii="Arial" w:hAnsi="Arial"/>
        </w:rPr>
        <w:t>s</w:t>
      </w:r>
      <w:r w:rsidR="007F29CE">
        <w:rPr>
          <w:rFonts w:ascii="Arial" w:hAnsi="Arial"/>
        </w:rPr>
        <w:t>e</w:t>
      </w:r>
      <w:r w:rsidR="00257CD3">
        <w:rPr>
          <w:rFonts w:ascii="Arial" w:hAnsi="Arial"/>
        </w:rPr>
        <w:t xml:space="preserve"> specialist beams</w:t>
      </w:r>
      <w:r w:rsidRPr="003E2365">
        <w:rPr>
          <w:rFonts w:ascii="Arial" w:hAnsi="Arial"/>
        </w:rPr>
        <w:t>?</w:t>
      </w:r>
      <w:r w:rsidRPr="003E2365">
        <w:rPr>
          <w:rFonts w:ascii="Arial" w:hAnsi="Arial"/>
        </w:rPr>
        <w:tab/>
        <w:t>[1]</w:t>
      </w:r>
    </w:p>
    <w:p w14:paraId="3B548A70" w14:textId="77777777" w:rsidR="003C0308" w:rsidRDefault="003C0308" w:rsidP="003C0308">
      <w:pPr>
        <w:pStyle w:val="Standard"/>
        <w:tabs>
          <w:tab w:val="right" w:pos="9214"/>
        </w:tabs>
        <w:spacing w:after="0"/>
        <w:ind w:left="462" w:hanging="462"/>
        <w:rPr>
          <w:rFonts w:ascii="Arial" w:hAnsi="Arial"/>
        </w:rPr>
      </w:pPr>
    </w:p>
    <w:p w14:paraId="354FC3EE" w14:textId="55B111C7" w:rsidR="003C0308" w:rsidRDefault="003C0308" w:rsidP="003C0308">
      <w:pPr>
        <w:pStyle w:val="Standard"/>
        <w:spacing w:after="0"/>
        <w:ind w:left="448"/>
        <w:rPr>
          <w:rFonts w:ascii="Arial" w:hAnsi="Arial"/>
          <w:color w:val="FF0000"/>
        </w:rPr>
      </w:pPr>
      <w:r>
        <w:rPr>
          <w:rFonts w:ascii="Arial" w:eastAsia="Arial" w:hAnsi="Arial" w:cs="Arial"/>
          <w:color w:val="FF0000"/>
        </w:rPr>
        <w:t>Pre-stress</w:t>
      </w:r>
      <w:r w:rsidR="007F29CE">
        <w:rPr>
          <w:rFonts w:ascii="Arial" w:eastAsia="Arial" w:hAnsi="Arial" w:cs="Arial"/>
          <w:color w:val="FF0000"/>
        </w:rPr>
        <w:t>ed beams</w:t>
      </w:r>
      <w:r>
        <w:rPr>
          <w:rFonts w:ascii="Arial" w:eastAsia="Arial" w:hAnsi="Arial" w:cs="Arial"/>
          <w:color w:val="FF0000"/>
        </w:rPr>
        <w:t>.</w:t>
      </w:r>
      <w:r w:rsidR="00A05993">
        <w:rPr>
          <w:rFonts w:ascii="Arial" w:eastAsia="Arial" w:hAnsi="Arial" w:cs="Arial"/>
          <w:color w:val="FF0000"/>
        </w:rPr>
        <w:t xml:space="preserve"> Accept pr</w:t>
      </w:r>
      <w:r w:rsidR="003E0CC3">
        <w:rPr>
          <w:rFonts w:ascii="Arial" w:eastAsia="Arial" w:hAnsi="Arial" w:cs="Arial"/>
          <w:color w:val="FF0000"/>
        </w:rPr>
        <w:t xml:space="preserve">e-stressed glulam beams but </w:t>
      </w:r>
      <w:r w:rsidR="003E0CC3" w:rsidRPr="00871310">
        <w:rPr>
          <w:rFonts w:ascii="Arial" w:eastAsia="Arial" w:hAnsi="Arial" w:cs="Arial"/>
          <w:b/>
          <w:color w:val="FF0000"/>
        </w:rPr>
        <w:t>not</w:t>
      </w:r>
      <w:r w:rsidR="003E0CC3">
        <w:rPr>
          <w:rFonts w:ascii="Arial" w:eastAsia="Arial" w:hAnsi="Arial" w:cs="Arial"/>
          <w:color w:val="FF0000"/>
        </w:rPr>
        <w:t xml:space="preserve"> glulam</w:t>
      </w:r>
      <w:r w:rsidR="00871310">
        <w:rPr>
          <w:rFonts w:ascii="Arial" w:eastAsia="Arial" w:hAnsi="Arial" w:cs="Arial"/>
          <w:color w:val="FF0000"/>
        </w:rPr>
        <w:t xml:space="preserve"> on its own.</w:t>
      </w:r>
    </w:p>
    <w:p w14:paraId="501C41C0" w14:textId="77777777" w:rsidR="003C0308" w:rsidRDefault="003C0308" w:rsidP="003C0308">
      <w:pPr>
        <w:pStyle w:val="Standard"/>
        <w:spacing w:after="0"/>
        <w:rPr>
          <w:rFonts w:ascii="Arial" w:hAnsi="Arial"/>
        </w:rPr>
      </w:pPr>
    </w:p>
    <w:p w14:paraId="671336BE" w14:textId="04AD7462" w:rsidR="003C0308" w:rsidRPr="009B2598" w:rsidRDefault="003C0308" w:rsidP="007064F8">
      <w:pPr>
        <w:pStyle w:val="Standard"/>
        <w:tabs>
          <w:tab w:val="right" w:pos="9026"/>
        </w:tabs>
        <w:spacing w:after="0"/>
        <w:ind w:left="462" w:hanging="462"/>
        <w:rPr>
          <w:rFonts w:ascii="Arial" w:hAnsi="Arial"/>
        </w:rPr>
      </w:pPr>
      <w:r w:rsidRPr="009B2598">
        <w:rPr>
          <w:rFonts w:ascii="Arial" w:eastAsia="Times New Roman" w:hAnsi="Arial" w:cs="Arial"/>
          <w:lang w:eastAsia="en-GB"/>
        </w:rPr>
        <w:t xml:space="preserve">5. </w:t>
      </w:r>
      <w:r w:rsidRPr="009B2598">
        <w:rPr>
          <w:rFonts w:ascii="Arial" w:eastAsia="Times New Roman" w:hAnsi="Arial" w:cs="Arial"/>
          <w:lang w:eastAsia="en-GB"/>
        </w:rPr>
        <w:tab/>
      </w:r>
      <w:bookmarkStart w:id="2" w:name="_Hlk482009262"/>
      <w:r w:rsidR="009B2598" w:rsidRPr="009B2598">
        <w:rPr>
          <w:rFonts w:ascii="Arial" w:eastAsia="Times New Roman" w:hAnsi="Arial" w:cs="Arial"/>
          <w:lang w:eastAsia="en-GB"/>
        </w:rPr>
        <w:t>State</w:t>
      </w:r>
      <w:r w:rsidR="007F29CE" w:rsidRPr="009B2598">
        <w:rPr>
          <w:rFonts w:ascii="Arial" w:eastAsia="Times New Roman" w:hAnsi="Arial" w:cs="Arial"/>
          <w:lang w:eastAsia="en-GB"/>
        </w:rPr>
        <w:t xml:space="preserve"> </w:t>
      </w:r>
      <w:r w:rsidRPr="009B2598">
        <w:rPr>
          <w:rFonts w:ascii="Arial" w:eastAsia="Times New Roman" w:hAnsi="Arial" w:cs="Arial"/>
          <w:b/>
          <w:lang w:eastAsia="en-GB"/>
        </w:rPr>
        <w:t>one</w:t>
      </w:r>
      <w:r w:rsidRPr="009B2598">
        <w:rPr>
          <w:rFonts w:ascii="Arial" w:eastAsia="Times New Roman" w:hAnsi="Arial" w:cs="Arial"/>
          <w:lang w:eastAsia="en-GB"/>
        </w:rPr>
        <w:t xml:space="preserve"> force that might cause stress to </w:t>
      </w:r>
      <w:r w:rsidR="007F29CE" w:rsidRPr="009B2598">
        <w:rPr>
          <w:rFonts w:ascii="Arial" w:eastAsia="Times New Roman" w:hAnsi="Arial" w:cs="Arial"/>
          <w:lang w:eastAsia="en-GB"/>
        </w:rPr>
        <w:t xml:space="preserve">a </w:t>
      </w:r>
      <w:r w:rsidRPr="009B2598">
        <w:rPr>
          <w:rFonts w:ascii="Arial" w:eastAsia="Times New Roman" w:hAnsi="Arial" w:cs="Arial"/>
          <w:lang w:eastAsia="en-GB"/>
        </w:rPr>
        <w:t xml:space="preserve">timber roof </w:t>
      </w:r>
      <w:r w:rsidR="00895490" w:rsidRPr="009B2598">
        <w:rPr>
          <w:rFonts w:ascii="Arial" w:eastAsia="Times New Roman" w:hAnsi="Arial" w:cs="Arial"/>
          <w:lang w:eastAsia="en-GB"/>
        </w:rPr>
        <w:t>frame</w:t>
      </w:r>
      <w:bookmarkEnd w:id="2"/>
      <w:r w:rsidR="009021F5" w:rsidRPr="009B2598">
        <w:rPr>
          <w:rFonts w:ascii="Arial" w:eastAsia="Times New Roman" w:hAnsi="Arial" w:cs="Arial"/>
          <w:lang w:eastAsia="en-GB"/>
        </w:rPr>
        <w:t>.</w:t>
      </w:r>
      <w:r w:rsidR="009021F5" w:rsidRPr="009B2598">
        <w:rPr>
          <w:rFonts w:ascii="Arial" w:eastAsia="Times New Roman" w:hAnsi="Arial" w:cs="Arial"/>
          <w:lang w:eastAsia="en-GB"/>
        </w:rPr>
        <w:tab/>
      </w:r>
      <w:r w:rsidRPr="009B2598">
        <w:rPr>
          <w:rFonts w:ascii="Arial" w:hAnsi="Arial"/>
        </w:rPr>
        <w:t>[</w:t>
      </w:r>
      <w:r w:rsidR="009B2598" w:rsidRPr="009B2598">
        <w:rPr>
          <w:rFonts w:ascii="Arial" w:hAnsi="Arial"/>
        </w:rPr>
        <w:t>1</w:t>
      </w:r>
      <w:r w:rsidRPr="009B2598">
        <w:rPr>
          <w:rFonts w:ascii="Arial" w:hAnsi="Arial"/>
        </w:rPr>
        <w:t>]</w:t>
      </w:r>
    </w:p>
    <w:p w14:paraId="6728089D" w14:textId="77777777" w:rsidR="003C0308" w:rsidRPr="009B2598" w:rsidRDefault="003C0308" w:rsidP="003C0308">
      <w:pPr>
        <w:pStyle w:val="Standard"/>
        <w:spacing w:after="0"/>
        <w:ind w:left="448"/>
        <w:rPr>
          <w:rFonts w:ascii="Arial" w:eastAsia="Arial" w:hAnsi="Arial" w:cs="Arial"/>
          <w:color w:val="FF0000"/>
        </w:rPr>
      </w:pPr>
    </w:p>
    <w:p w14:paraId="062966A0" w14:textId="6FEA6804" w:rsidR="009B2598" w:rsidRPr="009B2598" w:rsidRDefault="003C0308" w:rsidP="009B2598">
      <w:pPr>
        <w:pStyle w:val="Standard"/>
        <w:spacing w:after="0"/>
        <w:ind w:left="448"/>
        <w:rPr>
          <w:rFonts w:ascii="Arial" w:eastAsia="Arial" w:hAnsi="Arial" w:cs="Arial"/>
          <w:color w:val="FF0000"/>
        </w:rPr>
      </w:pPr>
      <w:r w:rsidRPr="009B2598">
        <w:rPr>
          <w:rFonts w:ascii="Arial" w:eastAsia="Arial" w:hAnsi="Arial" w:cs="Arial"/>
          <w:color w:val="FF0000"/>
        </w:rPr>
        <w:t>Compression</w:t>
      </w:r>
      <w:r w:rsidR="009B2598" w:rsidRPr="009B2598">
        <w:rPr>
          <w:rFonts w:ascii="Arial" w:eastAsia="Arial" w:hAnsi="Arial" w:cs="Arial"/>
          <w:color w:val="FF0000"/>
        </w:rPr>
        <w:t xml:space="preserve"> / </w:t>
      </w:r>
      <w:r w:rsidRPr="009B2598">
        <w:rPr>
          <w:rFonts w:ascii="Arial" w:eastAsia="Arial" w:hAnsi="Arial" w:cs="Arial"/>
          <w:color w:val="FF0000"/>
        </w:rPr>
        <w:t>Tension</w:t>
      </w:r>
      <w:r w:rsidR="009B2598" w:rsidRPr="009B2598">
        <w:rPr>
          <w:rFonts w:ascii="Arial" w:eastAsia="Arial" w:hAnsi="Arial" w:cs="Arial"/>
          <w:color w:val="FF0000"/>
        </w:rPr>
        <w:t xml:space="preserve"> / </w:t>
      </w:r>
      <w:r w:rsidRPr="009B2598">
        <w:rPr>
          <w:rFonts w:ascii="Arial" w:eastAsia="Arial" w:hAnsi="Arial" w:cs="Arial"/>
          <w:color w:val="FF0000"/>
        </w:rPr>
        <w:t xml:space="preserve">Shear </w:t>
      </w:r>
      <w:r w:rsidR="009B2598" w:rsidRPr="009B2598">
        <w:rPr>
          <w:rFonts w:ascii="Arial" w:eastAsia="Arial" w:hAnsi="Arial" w:cs="Arial"/>
          <w:color w:val="FF0000"/>
        </w:rPr>
        <w:t>/ Torsion/ Bending (1)</w:t>
      </w:r>
    </w:p>
    <w:p w14:paraId="69744328" w14:textId="750C8280" w:rsidR="003C0308" w:rsidRPr="0048053E" w:rsidRDefault="003C0308" w:rsidP="0048053E">
      <w:pPr>
        <w:pStyle w:val="Standard"/>
        <w:spacing w:after="0"/>
        <w:rPr>
          <w:rFonts w:ascii="Arial" w:eastAsia="Arial" w:hAnsi="Arial" w:cs="Arial"/>
          <w:color w:val="FF0000"/>
        </w:rPr>
      </w:pPr>
    </w:p>
    <w:p w14:paraId="2C414553" w14:textId="069B6AA1" w:rsidR="003C0308" w:rsidRPr="003E2365" w:rsidRDefault="003C0308" w:rsidP="007064F8">
      <w:pPr>
        <w:pStyle w:val="Standard"/>
        <w:tabs>
          <w:tab w:val="right" w:pos="9026"/>
        </w:tabs>
        <w:spacing w:after="0"/>
        <w:ind w:left="425" w:hanging="425"/>
        <w:rPr>
          <w:rFonts w:ascii="Arial" w:hAnsi="Arial"/>
        </w:rPr>
      </w:pPr>
      <w:r w:rsidRPr="003E2365">
        <w:rPr>
          <w:rFonts w:ascii="Arial" w:eastAsia="Times New Roman" w:hAnsi="Arial" w:cs="Arial"/>
          <w:lang w:eastAsia="en-GB"/>
        </w:rPr>
        <w:t xml:space="preserve">6. </w:t>
      </w:r>
      <w:r w:rsidRPr="003E2365">
        <w:rPr>
          <w:rFonts w:ascii="Arial" w:eastAsia="Times New Roman" w:hAnsi="Arial" w:cs="Arial"/>
          <w:lang w:eastAsia="en-GB"/>
        </w:rPr>
        <w:tab/>
        <w:t xml:space="preserve">Give </w:t>
      </w:r>
      <w:r w:rsidRPr="003E2365">
        <w:rPr>
          <w:rFonts w:ascii="Arial" w:eastAsia="Times New Roman" w:hAnsi="Arial" w:cs="Arial"/>
          <w:b/>
          <w:lang w:eastAsia="en-GB"/>
        </w:rPr>
        <w:t>one</w:t>
      </w:r>
      <w:r w:rsidRPr="003E2365">
        <w:rPr>
          <w:rFonts w:ascii="Arial" w:eastAsia="Times New Roman" w:hAnsi="Arial" w:cs="Arial"/>
          <w:lang w:eastAsia="en-GB"/>
        </w:rPr>
        <w:t xml:space="preserve"> advantage of manufactured board over </w:t>
      </w:r>
      <w:r w:rsidR="00B06227">
        <w:rPr>
          <w:rFonts w:ascii="Arial" w:eastAsia="Times New Roman" w:hAnsi="Arial" w:cs="Arial"/>
          <w:lang w:eastAsia="en-GB"/>
        </w:rPr>
        <w:t>natural</w:t>
      </w:r>
      <w:r w:rsidRPr="003E2365">
        <w:rPr>
          <w:rFonts w:ascii="Arial" w:eastAsia="Times New Roman" w:hAnsi="Arial" w:cs="Arial"/>
          <w:lang w:eastAsia="en-GB"/>
        </w:rPr>
        <w:t xml:space="preserve"> wood.</w:t>
      </w:r>
      <w:r w:rsidRPr="003E2365">
        <w:rPr>
          <w:rFonts w:ascii="Arial" w:eastAsia="Times New Roman" w:hAnsi="Arial" w:cs="Arial"/>
          <w:lang w:eastAsia="en-GB"/>
        </w:rPr>
        <w:tab/>
      </w:r>
      <w:r w:rsidRPr="003E2365">
        <w:rPr>
          <w:rFonts w:ascii="Arial" w:hAnsi="Arial"/>
        </w:rPr>
        <w:t xml:space="preserve"> [1]</w:t>
      </w:r>
    </w:p>
    <w:p w14:paraId="5F0D5B4A" w14:textId="77777777" w:rsidR="003C0308" w:rsidRDefault="003C0308" w:rsidP="003C0308">
      <w:pPr>
        <w:pStyle w:val="Standard"/>
        <w:tabs>
          <w:tab w:val="right" w:pos="9214"/>
        </w:tabs>
        <w:spacing w:after="0"/>
        <w:ind w:left="462" w:hanging="462"/>
        <w:rPr>
          <w:rFonts w:ascii="Arial" w:hAnsi="Arial"/>
        </w:rPr>
      </w:pPr>
    </w:p>
    <w:p w14:paraId="222E8825" w14:textId="22BFC4F7" w:rsidR="00B43EC5" w:rsidRDefault="00B43EC5" w:rsidP="003C0308">
      <w:pPr>
        <w:pStyle w:val="Standard"/>
        <w:spacing w:after="0"/>
        <w:ind w:left="448"/>
        <w:rPr>
          <w:rFonts w:ascii="Arial" w:hAnsi="Arial"/>
          <w:color w:val="FF0000"/>
        </w:rPr>
      </w:pPr>
      <w:r>
        <w:rPr>
          <w:rFonts w:ascii="Arial" w:hAnsi="Arial"/>
          <w:color w:val="FF0000"/>
        </w:rPr>
        <w:t xml:space="preserve">Award only </w:t>
      </w:r>
      <w:r w:rsidRPr="00EC5604">
        <w:rPr>
          <w:rFonts w:ascii="Arial" w:hAnsi="Arial"/>
          <w:b/>
          <w:color w:val="FF0000"/>
        </w:rPr>
        <w:t>1 mark</w:t>
      </w:r>
      <w:r>
        <w:rPr>
          <w:rFonts w:ascii="Arial" w:hAnsi="Arial"/>
          <w:color w:val="FF0000"/>
        </w:rPr>
        <w:t xml:space="preserve"> for one correct answer</w:t>
      </w:r>
      <w:r w:rsidR="00192215">
        <w:rPr>
          <w:rFonts w:ascii="Arial" w:hAnsi="Arial"/>
          <w:color w:val="FF0000"/>
        </w:rPr>
        <w:t>.</w:t>
      </w:r>
    </w:p>
    <w:p w14:paraId="1E74136E" w14:textId="4B84E60B" w:rsidR="003C0308" w:rsidRDefault="003C0308" w:rsidP="00B43EC5">
      <w:pPr>
        <w:pStyle w:val="Standard"/>
        <w:numPr>
          <w:ilvl w:val="0"/>
          <w:numId w:val="6"/>
        </w:numPr>
        <w:spacing w:after="0"/>
        <w:rPr>
          <w:rFonts w:ascii="Arial" w:eastAsia="Arial" w:hAnsi="Arial" w:cs="Arial"/>
          <w:color w:val="FF0000"/>
        </w:rPr>
      </w:pPr>
      <w:r>
        <w:rPr>
          <w:rFonts w:ascii="Arial" w:eastAsia="Arial" w:hAnsi="Arial" w:cs="Arial"/>
          <w:color w:val="FF0000"/>
        </w:rPr>
        <w:t>More stable</w:t>
      </w:r>
    </w:p>
    <w:p w14:paraId="661A2BDD" w14:textId="276AE94D" w:rsidR="003C0308" w:rsidRDefault="00B43EC5" w:rsidP="00B43EC5">
      <w:pPr>
        <w:pStyle w:val="Standard"/>
        <w:numPr>
          <w:ilvl w:val="0"/>
          <w:numId w:val="6"/>
        </w:numPr>
        <w:spacing w:after="0"/>
        <w:rPr>
          <w:rFonts w:ascii="Arial" w:eastAsia="Arial" w:hAnsi="Arial" w:cs="Arial"/>
          <w:color w:val="FF0000"/>
        </w:rPr>
      </w:pPr>
      <w:r>
        <w:rPr>
          <w:rFonts w:ascii="Arial" w:eastAsia="Arial" w:hAnsi="Arial" w:cs="Arial"/>
          <w:color w:val="FF0000"/>
        </w:rPr>
        <w:t>High</w:t>
      </w:r>
      <w:r w:rsidR="003C0308">
        <w:rPr>
          <w:rFonts w:ascii="Arial" w:eastAsia="Arial" w:hAnsi="Arial" w:cs="Arial"/>
          <w:color w:val="FF0000"/>
        </w:rPr>
        <w:t xml:space="preserve"> strength to weight ratio</w:t>
      </w:r>
    </w:p>
    <w:p w14:paraId="1511B360" w14:textId="7BC09D99" w:rsidR="003C0308" w:rsidRDefault="003C0308" w:rsidP="00B43EC5">
      <w:pPr>
        <w:pStyle w:val="Standard"/>
        <w:numPr>
          <w:ilvl w:val="0"/>
          <w:numId w:val="6"/>
        </w:numPr>
        <w:spacing w:after="0"/>
        <w:rPr>
          <w:rFonts w:ascii="Arial" w:eastAsia="Arial" w:hAnsi="Arial" w:cs="Arial"/>
          <w:color w:val="FF0000"/>
        </w:rPr>
      </w:pPr>
      <w:r>
        <w:rPr>
          <w:rFonts w:ascii="Arial" w:eastAsia="Arial" w:hAnsi="Arial" w:cs="Arial"/>
          <w:color w:val="FF0000"/>
        </w:rPr>
        <w:t>Less expensive relative to size</w:t>
      </w:r>
    </w:p>
    <w:p w14:paraId="631B278A" w14:textId="7C76FC79" w:rsidR="003C0308" w:rsidRDefault="003C0308" w:rsidP="00B43EC5">
      <w:pPr>
        <w:pStyle w:val="Standard"/>
        <w:numPr>
          <w:ilvl w:val="0"/>
          <w:numId w:val="6"/>
        </w:numPr>
        <w:spacing w:after="0"/>
        <w:rPr>
          <w:rFonts w:ascii="Arial" w:eastAsia="Arial" w:hAnsi="Arial" w:cs="Arial"/>
          <w:color w:val="FF0000"/>
        </w:rPr>
      </w:pPr>
      <w:r>
        <w:rPr>
          <w:rFonts w:ascii="Arial" w:eastAsia="Arial" w:hAnsi="Arial" w:cs="Arial"/>
          <w:color w:val="FF0000"/>
        </w:rPr>
        <w:t>Available in larger boards, not limited to the size of the tree</w:t>
      </w:r>
    </w:p>
    <w:p w14:paraId="23C8C5C8" w14:textId="447A213E" w:rsidR="003C0308" w:rsidRDefault="003C0308" w:rsidP="00B43EC5">
      <w:pPr>
        <w:pStyle w:val="Standard"/>
        <w:numPr>
          <w:ilvl w:val="0"/>
          <w:numId w:val="6"/>
        </w:numPr>
        <w:spacing w:after="0"/>
        <w:rPr>
          <w:rFonts w:ascii="Arial" w:eastAsia="Arial" w:hAnsi="Arial" w:cs="Arial"/>
          <w:color w:val="FF0000"/>
        </w:rPr>
      </w:pPr>
      <w:r>
        <w:rPr>
          <w:rFonts w:ascii="Arial" w:eastAsia="Arial" w:hAnsi="Arial" w:cs="Arial"/>
          <w:color w:val="FF0000"/>
        </w:rPr>
        <w:t>Often manufactured using waste</w:t>
      </w:r>
      <w:r w:rsidR="00B43EC5">
        <w:rPr>
          <w:rFonts w:ascii="Arial" w:eastAsia="Arial" w:hAnsi="Arial" w:cs="Arial"/>
          <w:color w:val="FF0000"/>
        </w:rPr>
        <w:t>/low-grade/recycled</w:t>
      </w:r>
      <w:r>
        <w:rPr>
          <w:rFonts w:ascii="Arial" w:eastAsia="Arial" w:hAnsi="Arial" w:cs="Arial"/>
          <w:color w:val="FF0000"/>
        </w:rPr>
        <w:t xml:space="preserve"> wood</w:t>
      </w:r>
    </w:p>
    <w:p w14:paraId="1C5A1AEC" w14:textId="32458AC7" w:rsidR="007064F8" w:rsidRDefault="00B43EC5" w:rsidP="00B43EC5">
      <w:pPr>
        <w:pStyle w:val="Standard"/>
        <w:numPr>
          <w:ilvl w:val="0"/>
          <w:numId w:val="6"/>
        </w:numPr>
        <w:spacing w:after="0"/>
        <w:rPr>
          <w:rFonts w:ascii="Arial" w:eastAsia="Arial" w:hAnsi="Arial" w:cs="Arial"/>
          <w:color w:val="FF0000"/>
        </w:rPr>
      </w:pPr>
      <w:r>
        <w:rPr>
          <w:rFonts w:ascii="Arial" w:eastAsia="Arial" w:hAnsi="Arial" w:cs="Arial"/>
          <w:color w:val="FF0000"/>
        </w:rPr>
        <w:t xml:space="preserve">Can be </w:t>
      </w:r>
      <w:r w:rsidR="00FD4277">
        <w:rPr>
          <w:rFonts w:ascii="Arial" w:eastAsia="Arial" w:hAnsi="Arial" w:cs="Arial"/>
          <w:color w:val="FF0000"/>
        </w:rPr>
        <w:t xml:space="preserve">veneered to look like other woods at a fraction of the cost / saving </w:t>
      </w:r>
      <w:r w:rsidR="0048053E">
        <w:rPr>
          <w:rFonts w:ascii="Arial" w:eastAsia="Arial" w:hAnsi="Arial" w:cs="Arial"/>
          <w:color w:val="FF0000"/>
        </w:rPr>
        <w:t>timber</w:t>
      </w:r>
    </w:p>
    <w:p w14:paraId="0D877BEE" w14:textId="0B4C20B6" w:rsidR="007064F8" w:rsidRPr="007064F8" w:rsidRDefault="007064F8" w:rsidP="007064F8">
      <w:pPr>
        <w:rPr>
          <w:rFonts w:ascii="Arial" w:eastAsia="Arial" w:hAnsi="Arial" w:cs="Arial"/>
          <w:color w:val="FF0000"/>
          <w:kern w:val="3"/>
        </w:rPr>
      </w:pPr>
      <w:r>
        <w:rPr>
          <w:rFonts w:ascii="Arial" w:eastAsia="Arial" w:hAnsi="Arial" w:cs="Arial"/>
          <w:color w:val="FF0000"/>
        </w:rPr>
        <w:br w:type="page"/>
      </w:r>
    </w:p>
    <w:p w14:paraId="5AFA244C" w14:textId="049CD350" w:rsidR="00192215" w:rsidRPr="0027334D" w:rsidRDefault="00192215" w:rsidP="007064F8">
      <w:pPr>
        <w:pStyle w:val="Standard"/>
        <w:tabs>
          <w:tab w:val="right" w:pos="9044"/>
        </w:tabs>
        <w:spacing w:after="0"/>
        <w:ind w:left="425" w:hanging="425"/>
        <w:rPr>
          <w:rFonts w:ascii="Arial" w:hAnsi="Arial"/>
        </w:rPr>
      </w:pPr>
      <w:r>
        <w:rPr>
          <w:rFonts w:ascii="Arial" w:eastAsia="Times New Roman" w:hAnsi="Arial" w:cs="Arial"/>
          <w:lang w:eastAsia="en-GB"/>
        </w:rPr>
        <w:lastRenderedPageBreak/>
        <w:t>7</w:t>
      </w:r>
      <w:r w:rsidRPr="0027334D">
        <w:rPr>
          <w:rFonts w:ascii="Arial" w:eastAsia="Times New Roman" w:hAnsi="Arial" w:cs="Arial"/>
          <w:lang w:eastAsia="en-GB"/>
        </w:rPr>
        <w:t xml:space="preserve">. </w:t>
      </w:r>
      <w:r w:rsidRPr="0027334D">
        <w:rPr>
          <w:rFonts w:ascii="Arial" w:eastAsia="Times New Roman" w:hAnsi="Arial" w:cs="Arial"/>
          <w:lang w:eastAsia="en-GB"/>
        </w:rPr>
        <w:tab/>
      </w:r>
      <w:r>
        <w:rPr>
          <w:rFonts w:ascii="Arial" w:eastAsia="Times New Roman" w:hAnsi="Arial" w:cs="Arial"/>
          <w:lang w:eastAsia="en-GB"/>
        </w:rPr>
        <w:t>Explain</w:t>
      </w:r>
      <w:r w:rsidRPr="0027334D">
        <w:rPr>
          <w:rFonts w:ascii="Arial" w:eastAsia="Times New Roman" w:hAnsi="Arial" w:cs="Arial"/>
          <w:lang w:eastAsia="en-GB"/>
        </w:rPr>
        <w:t xml:space="preserve"> </w:t>
      </w:r>
      <w:r w:rsidRPr="0027334D">
        <w:rPr>
          <w:rFonts w:ascii="Arial" w:eastAsia="Times New Roman" w:hAnsi="Arial" w:cs="Arial"/>
          <w:b/>
          <w:lang w:eastAsia="en-GB"/>
        </w:rPr>
        <w:t>one</w:t>
      </w:r>
      <w:r w:rsidRPr="0027334D">
        <w:rPr>
          <w:rFonts w:ascii="Arial" w:eastAsia="Times New Roman" w:hAnsi="Arial" w:cs="Arial"/>
          <w:lang w:eastAsia="en-GB"/>
        </w:rPr>
        <w:t xml:space="preserve"> </w:t>
      </w:r>
      <w:r>
        <w:rPr>
          <w:rFonts w:ascii="Arial" w:eastAsia="Times New Roman" w:hAnsi="Arial" w:cs="Arial"/>
          <w:lang w:eastAsia="en-GB"/>
        </w:rPr>
        <w:t>benefit</w:t>
      </w:r>
      <w:r w:rsidRPr="0027334D">
        <w:rPr>
          <w:rFonts w:ascii="Arial" w:eastAsia="Times New Roman" w:hAnsi="Arial" w:cs="Arial"/>
          <w:lang w:eastAsia="en-GB"/>
        </w:rPr>
        <w:t xml:space="preserve"> of kiln drying timber over air drying.</w:t>
      </w:r>
      <w:r>
        <w:rPr>
          <w:rFonts w:ascii="Arial" w:eastAsia="Times New Roman" w:hAnsi="Arial" w:cs="Arial"/>
          <w:lang w:eastAsia="en-GB"/>
        </w:rPr>
        <w:t xml:space="preserve"> </w:t>
      </w:r>
      <w:r w:rsidRPr="0027334D">
        <w:rPr>
          <w:rFonts w:ascii="Arial" w:eastAsia="Times New Roman" w:hAnsi="Arial" w:cs="Arial"/>
          <w:lang w:eastAsia="en-GB"/>
        </w:rPr>
        <w:tab/>
      </w:r>
      <w:r w:rsidRPr="0027334D">
        <w:rPr>
          <w:rFonts w:ascii="Arial" w:hAnsi="Arial"/>
        </w:rPr>
        <w:t xml:space="preserve"> [</w:t>
      </w:r>
      <w:r>
        <w:rPr>
          <w:rFonts w:ascii="Arial" w:hAnsi="Arial"/>
        </w:rPr>
        <w:t>2</w:t>
      </w:r>
      <w:r w:rsidRPr="0027334D">
        <w:rPr>
          <w:rFonts w:ascii="Arial" w:hAnsi="Arial"/>
        </w:rPr>
        <w:t>]</w:t>
      </w:r>
    </w:p>
    <w:p w14:paraId="494F695A" w14:textId="77777777" w:rsidR="00192215" w:rsidRDefault="00192215" w:rsidP="00192215">
      <w:pPr>
        <w:pStyle w:val="Standard"/>
        <w:tabs>
          <w:tab w:val="right" w:pos="9214"/>
        </w:tabs>
        <w:spacing w:after="0"/>
        <w:ind w:left="462" w:hanging="462"/>
        <w:rPr>
          <w:rFonts w:ascii="Arial" w:hAnsi="Arial"/>
        </w:rPr>
      </w:pPr>
    </w:p>
    <w:p w14:paraId="06897133" w14:textId="44027C17" w:rsidR="00192215" w:rsidRDefault="00192215" w:rsidP="00192215">
      <w:pPr>
        <w:pStyle w:val="Standard"/>
        <w:spacing w:after="0"/>
        <w:ind w:left="448"/>
        <w:rPr>
          <w:rFonts w:ascii="Arial" w:eastAsia="Arial" w:hAnsi="Arial" w:cs="Arial"/>
          <w:color w:val="FF0000"/>
        </w:rPr>
      </w:pPr>
      <w:r>
        <w:rPr>
          <w:rFonts w:ascii="Arial" w:eastAsia="Arial" w:hAnsi="Arial" w:cs="Arial"/>
          <w:color w:val="FF0000"/>
        </w:rPr>
        <w:t xml:space="preserve">Award </w:t>
      </w:r>
      <w:r w:rsidRPr="008A18B2">
        <w:rPr>
          <w:rFonts w:ascii="Arial" w:eastAsia="Arial" w:hAnsi="Arial" w:cs="Arial"/>
          <w:b/>
          <w:color w:val="FF0000"/>
        </w:rPr>
        <w:t>1 mark</w:t>
      </w:r>
      <w:r>
        <w:rPr>
          <w:rFonts w:ascii="Arial" w:eastAsia="Arial" w:hAnsi="Arial" w:cs="Arial"/>
          <w:color w:val="FF0000"/>
        </w:rPr>
        <w:t xml:space="preserve"> for a benefit and a further </w:t>
      </w:r>
      <w:r w:rsidRPr="008A18B2">
        <w:rPr>
          <w:rFonts w:ascii="Arial" w:eastAsia="Arial" w:hAnsi="Arial" w:cs="Arial"/>
          <w:b/>
          <w:color w:val="FF0000"/>
        </w:rPr>
        <w:t>1</w:t>
      </w:r>
      <w:r>
        <w:rPr>
          <w:rFonts w:ascii="Arial" w:eastAsia="Arial" w:hAnsi="Arial" w:cs="Arial"/>
          <w:color w:val="FF0000"/>
        </w:rPr>
        <w:t xml:space="preserve"> </w:t>
      </w:r>
      <w:r w:rsidRPr="008A18B2">
        <w:rPr>
          <w:rFonts w:ascii="Arial" w:eastAsia="Arial" w:hAnsi="Arial" w:cs="Arial"/>
          <w:b/>
          <w:color w:val="FF0000"/>
        </w:rPr>
        <w:t>mark</w:t>
      </w:r>
      <w:r>
        <w:rPr>
          <w:rFonts w:ascii="Arial" w:eastAsia="Arial" w:hAnsi="Arial" w:cs="Arial"/>
          <w:color w:val="FF0000"/>
        </w:rPr>
        <w:t xml:space="preserve"> for a </w:t>
      </w:r>
      <w:r w:rsidR="00B06227">
        <w:rPr>
          <w:rFonts w:ascii="Arial" w:eastAsia="Arial" w:hAnsi="Arial" w:cs="Arial"/>
          <w:color w:val="FF0000"/>
        </w:rPr>
        <w:t>relevant</w:t>
      </w:r>
      <w:r>
        <w:rPr>
          <w:rFonts w:ascii="Arial" w:eastAsia="Arial" w:hAnsi="Arial" w:cs="Arial"/>
          <w:color w:val="FF0000"/>
        </w:rPr>
        <w:t xml:space="preserve"> explanation.</w:t>
      </w:r>
    </w:p>
    <w:p w14:paraId="61C85A49" w14:textId="77777777" w:rsidR="00192215" w:rsidRPr="00192215" w:rsidRDefault="00192215" w:rsidP="00192215">
      <w:pPr>
        <w:pStyle w:val="Standard"/>
        <w:spacing w:after="0"/>
        <w:ind w:left="426"/>
        <w:rPr>
          <w:rFonts w:ascii="Arial" w:eastAsia="Arial" w:hAnsi="Arial" w:cs="Arial"/>
          <w:b/>
          <w:color w:val="FF0000"/>
        </w:rPr>
      </w:pPr>
      <w:r w:rsidRPr="00192215">
        <w:rPr>
          <w:rFonts w:ascii="Arial" w:eastAsia="Arial" w:hAnsi="Arial" w:cs="Arial"/>
          <w:b/>
          <w:color w:val="FF0000"/>
        </w:rPr>
        <w:t>Indicative content:</w:t>
      </w:r>
    </w:p>
    <w:p w14:paraId="5E3C9B87" w14:textId="702223FC" w:rsidR="00192215" w:rsidRPr="00A15FA8" w:rsidRDefault="00192215" w:rsidP="00192215">
      <w:pPr>
        <w:pStyle w:val="Standard"/>
        <w:numPr>
          <w:ilvl w:val="0"/>
          <w:numId w:val="1"/>
        </w:numPr>
        <w:spacing w:after="0"/>
        <w:ind w:left="851"/>
        <w:rPr>
          <w:rFonts w:ascii="Arial" w:eastAsia="Arial" w:hAnsi="Arial" w:cs="Arial"/>
          <w:color w:val="FF0000"/>
        </w:rPr>
      </w:pPr>
      <w:r w:rsidRPr="00136FF5">
        <w:rPr>
          <w:rFonts w:ascii="Arial" w:eastAsia="Arial" w:hAnsi="Arial" w:cs="Arial"/>
          <w:color w:val="FF0000"/>
        </w:rPr>
        <w:t>The moisture content of the timber can be controlled depending on the end use</w:t>
      </w:r>
      <w:r>
        <w:rPr>
          <w:rFonts w:ascii="Arial" w:eastAsia="Arial" w:hAnsi="Arial" w:cs="Arial"/>
          <w:color w:val="FF0000"/>
        </w:rPr>
        <w:t xml:space="preserve"> </w:t>
      </w:r>
      <w:r w:rsidR="007064F8">
        <w:rPr>
          <w:rFonts w:ascii="Arial" w:eastAsia="Arial" w:hAnsi="Arial" w:cs="Arial"/>
          <w:color w:val="FF0000"/>
        </w:rPr>
        <w:br/>
      </w:r>
      <w:r>
        <w:rPr>
          <w:rFonts w:ascii="Arial" w:eastAsia="Arial" w:hAnsi="Arial" w:cs="Arial"/>
          <w:color w:val="FF0000"/>
        </w:rPr>
        <w:t>(1) allowing it to be more stable in the chosen environment (1)</w:t>
      </w:r>
    </w:p>
    <w:p w14:paraId="5627714B" w14:textId="5BB204B4" w:rsidR="00192215" w:rsidRDefault="00192215" w:rsidP="00192215">
      <w:pPr>
        <w:pStyle w:val="Standard"/>
        <w:numPr>
          <w:ilvl w:val="0"/>
          <w:numId w:val="1"/>
        </w:numPr>
        <w:spacing w:after="0"/>
        <w:ind w:left="851"/>
        <w:rPr>
          <w:rFonts w:ascii="Arial" w:eastAsia="Arial" w:hAnsi="Arial" w:cs="Arial"/>
          <w:color w:val="FF0000"/>
        </w:rPr>
      </w:pPr>
      <w:r w:rsidRPr="00A15FA8">
        <w:rPr>
          <w:rFonts w:ascii="Arial" w:eastAsia="Arial" w:hAnsi="Arial" w:cs="Arial"/>
          <w:color w:val="FF0000"/>
        </w:rPr>
        <w:t>It is a much quicker process</w:t>
      </w:r>
      <w:r>
        <w:rPr>
          <w:rFonts w:ascii="Arial" w:eastAsia="Arial" w:hAnsi="Arial" w:cs="Arial"/>
          <w:color w:val="FF0000"/>
        </w:rPr>
        <w:t xml:space="preserve"> (1) meaning that it is ready for sale / use sooner (1)</w:t>
      </w:r>
    </w:p>
    <w:p w14:paraId="42322FA0" w14:textId="3B8E4320" w:rsidR="00192215" w:rsidRDefault="00192215" w:rsidP="00192215">
      <w:pPr>
        <w:pStyle w:val="Standard"/>
        <w:numPr>
          <w:ilvl w:val="0"/>
          <w:numId w:val="1"/>
        </w:numPr>
        <w:spacing w:after="0"/>
        <w:ind w:left="851"/>
        <w:rPr>
          <w:rFonts w:ascii="Arial" w:eastAsia="Arial" w:hAnsi="Arial" w:cs="Arial"/>
          <w:color w:val="FF0000"/>
        </w:rPr>
      </w:pPr>
      <w:r w:rsidRPr="00861528">
        <w:rPr>
          <w:rFonts w:ascii="Arial" w:eastAsia="Arial" w:hAnsi="Arial" w:cs="Arial"/>
          <w:color w:val="FF0000"/>
        </w:rPr>
        <w:t>A lower moisture contents can be achieved than with air drying (1) reducing the chance of insect or fungal attack (1)</w:t>
      </w:r>
    </w:p>
    <w:p w14:paraId="799DF35E" w14:textId="77777777" w:rsidR="00192215" w:rsidRPr="00861528" w:rsidRDefault="00192215" w:rsidP="00192215">
      <w:pPr>
        <w:pStyle w:val="Standard"/>
        <w:spacing w:after="0"/>
        <w:ind w:left="851"/>
        <w:rPr>
          <w:rFonts w:ascii="Arial" w:eastAsia="Arial" w:hAnsi="Arial" w:cs="Arial"/>
          <w:color w:val="FF0000"/>
        </w:rPr>
      </w:pPr>
    </w:p>
    <w:p w14:paraId="3C1A1B0B" w14:textId="18FAFF55" w:rsidR="003C0308" w:rsidRPr="003E2365" w:rsidRDefault="00192215" w:rsidP="007064F8">
      <w:pPr>
        <w:pStyle w:val="Standard"/>
        <w:tabs>
          <w:tab w:val="right" w:pos="9044"/>
        </w:tabs>
        <w:spacing w:after="0"/>
        <w:ind w:left="425" w:hanging="425"/>
        <w:rPr>
          <w:rFonts w:ascii="Arial" w:hAnsi="Arial"/>
        </w:rPr>
      </w:pPr>
      <w:r>
        <w:rPr>
          <w:rFonts w:ascii="Arial" w:eastAsia="Times New Roman" w:hAnsi="Arial" w:cs="Arial"/>
          <w:lang w:eastAsia="en-GB"/>
        </w:rPr>
        <w:t>8</w:t>
      </w:r>
      <w:r w:rsidR="007064F8">
        <w:rPr>
          <w:rFonts w:ascii="Arial" w:eastAsia="Times New Roman" w:hAnsi="Arial" w:cs="Arial"/>
          <w:lang w:eastAsia="en-GB"/>
        </w:rPr>
        <w:t xml:space="preserve">. </w:t>
      </w:r>
      <w:r w:rsidR="007064F8">
        <w:rPr>
          <w:rFonts w:ascii="Arial" w:eastAsia="Times New Roman" w:hAnsi="Arial" w:cs="Arial"/>
          <w:lang w:eastAsia="en-GB"/>
        </w:rPr>
        <w:tab/>
      </w:r>
      <w:r w:rsidR="003C0308" w:rsidRPr="003E2365">
        <w:rPr>
          <w:rFonts w:ascii="Arial" w:eastAsia="Times New Roman" w:hAnsi="Arial" w:cs="Arial"/>
          <w:lang w:eastAsia="en-GB"/>
        </w:rPr>
        <w:t xml:space="preserve">Discuss the key factors a designer should consider when designing wooden </w:t>
      </w:r>
      <w:r w:rsidR="007064F8">
        <w:rPr>
          <w:rFonts w:ascii="Arial" w:eastAsia="Times New Roman" w:hAnsi="Arial" w:cs="Arial"/>
          <w:lang w:eastAsia="en-GB"/>
        </w:rPr>
        <w:br/>
      </w:r>
      <w:r w:rsidR="003C0308" w:rsidRPr="003E2365">
        <w:rPr>
          <w:rFonts w:ascii="Arial" w:eastAsia="Times New Roman" w:hAnsi="Arial" w:cs="Arial"/>
          <w:lang w:eastAsia="en-GB"/>
        </w:rPr>
        <w:t>products for a global market.</w:t>
      </w:r>
      <w:r w:rsidR="0048053E">
        <w:rPr>
          <w:rFonts w:ascii="Arial" w:eastAsia="Times New Roman" w:hAnsi="Arial" w:cs="Arial"/>
          <w:lang w:eastAsia="en-GB"/>
        </w:rPr>
        <w:tab/>
      </w:r>
      <w:r w:rsidR="003C0308" w:rsidRPr="003E2365">
        <w:rPr>
          <w:rFonts w:ascii="Arial" w:hAnsi="Arial"/>
        </w:rPr>
        <w:t>[</w:t>
      </w:r>
      <w:r w:rsidR="00B43EC5">
        <w:rPr>
          <w:rFonts w:ascii="Arial" w:hAnsi="Arial"/>
        </w:rPr>
        <w:t>6</w:t>
      </w:r>
      <w:r w:rsidR="003C0308" w:rsidRPr="003E2365">
        <w:rPr>
          <w:rFonts w:ascii="Arial" w:hAnsi="Arial"/>
        </w:rPr>
        <w:t>]</w:t>
      </w:r>
    </w:p>
    <w:p w14:paraId="19B3BE5B" w14:textId="77777777" w:rsidR="00A32494" w:rsidRDefault="00A32494" w:rsidP="00A32494">
      <w:pPr>
        <w:pStyle w:val="Standard"/>
        <w:spacing w:after="0"/>
        <w:ind w:left="448"/>
        <w:rPr>
          <w:rFonts w:ascii="Arial" w:eastAsia="Arial" w:hAnsi="Arial" w:cs="Arial"/>
          <w:b/>
          <w:color w:val="FF0000"/>
        </w:rPr>
      </w:pPr>
    </w:p>
    <w:p w14:paraId="505F6776" w14:textId="2EDE1AB8" w:rsidR="00A32494" w:rsidRPr="00A32494" w:rsidRDefault="007C328D" w:rsidP="00A32494">
      <w:pPr>
        <w:pStyle w:val="Standard"/>
        <w:spacing w:after="0"/>
        <w:ind w:left="448"/>
        <w:rPr>
          <w:rFonts w:ascii="Arial" w:eastAsia="Arial" w:hAnsi="Arial" w:cs="Arial"/>
          <w:b/>
          <w:color w:val="FF0000"/>
        </w:rPr>
      </w:pPr>
      <w:r w:rsidRPr="00A32494">
        <w:rPr>
          <w:rFonts w:ascii="Arial" w:eastAsia="Arial" w:hAnsi="Arial" w:cs="Arial"/>
          <w:b/>
          <w:color w:val="FF0000"/>
        </w:rPr>
        <w:t>Indicative content:</w:t>
      </w:r>
      <w:r w:rsidR="00A32494" w:rsidRPr="00A32494">
        <w:rPr>
          <w:rFonts w:ascii="Arial" w:eastAsia="Arial" w:hAnsi="Arial" w:cs="Arial"/>
          <w:b/>
          <w:color w:val="FF0000"/>
        </w:rPr>
        <w:br/>
      </w:r>
    </w:p>
    <w:p w14:paraId="0A7F2ED2" w14:textId="06A21DA8" w:rsidR="003C0308" w:rsidRDefault="003C0308" w:rsidP="003C0308">
      <w:pPr>
        <w:pStyle w:val="Standard"/>
        <w:numPr>
          <w:ilvl w:val="0"/>
          <w:numId w:val="2"/>
        </w:numPr>
        <w:spacing w:after="0" w:line="256" w:lineRule="auto"/>
        <w:ind w:left="851"/>
        <w:textAlignment w:val="auto"/>
        <w:rPr>
          <w:rFonts w:ascii="Arial" w:eastAsia="Arial" w:hAnsi="Arial" w:cs="Arial"/>
          <w:color w:val="FF0000"/>
        </w:rPr>
      </w:pPr>
      <w:r>
        <w:rPr>
          <w:rFonts w:ascii="Arial" w:eastAsia="Arial" w:hAnsi="Arial" w:cs="Arial"/>
          <w:color w:val="FF0000"/>
        </w:rPr>
        <w:t>Wood is a renewable resource but must be managed and source</w:t>
      </w:r>
      <w:r w:rsidR="00001AA7">
        <w:rPr>
          <w:rFonts w:ascii="Arial" w:eastAsia="Arial" w:hAnsi="Arial" w:cs="Arial"/>
          <w:color w:val="FF0000"/>
        </w:rPr>
        <w:t>d</w:t>
      </w:r>
      <w:r>
        <w:rPr>
          <w:rFonts w:ascii="Arial" w:eastAsia="Arial" w:hAnsi="Arial" w:cs="Arial"/>
          <w:color w:val="FF0000"/>
        </w:rPr>
        <w:t xml:space="preserve"> sustainably</w:t>
      </w:r>
    </w:p>
    <w:p w14:paraId="4C33D208" w14:textId="6E65F2AF" w:rsidR="003C0308" w:rsidRDefault="003C0308" w:rsidP="003C0308">
      <w:pPr>
        <w:pStyle w:val="Standard"/>
        <w:numPr>
          <w:ilvl w:val="0"/>
          <w:numId w:val="2"/>
        </w:numPr>
        <w:spacing w:after="0" w:line="256" w:lineRule="auto"/>
        <w:ind w:left="851"/>
        <w:textAlignment w:val="auto"/>
        <w:rPr>
          <w:rFonts w:ascii="Arial" w:eastAsia="Arial" w:hAnsi="Arial" w:cs="Arial"/>
          <w:color w:val="FF0000"/>
        </w:rPr>
      </w:pPr>
      <w:r>
        <w:rPr>
          <w:rFonts w:ascii="Arial" w:eastAsia="Arial" w:hAnsi="Arial" w:cs="Arial"/>
          <w:color w:val="FF0000"/>
        </w:rPr>
        <w:t>Longevity of products must be considered</w:t>
      </w:r>
      <w:r w:rsidR="00C57FA1">
        <w:rPr>
          <w:rFonts w:ascii="Arial" w:eastAsia="Arial" w:hAnsi="Arial" w:cs="Arial"/>
          <w:color w:val="FF0000"/>
        </w:rPr>
        <w:t>,</w:t>
      </w:r>
      <w:r w:rsidR="00091C1D">
        <w:rPr>
          <w:rFonts w:ascii="Arial" w:eastAsia="Arial" w:hAnsi="Arial" w:cs="Arial"/>
          <w:color w:val="FF0000"/>
        </w:rPr>
        <w:t xml:space="preserve"> reducing</w:t>
      </w:r>
      <w:r>
        <w:rPr>
          <w:rFonts w:ascii="Arial" w:eastAsia="Arial" w:hAnsi="Arial" w:cs="Arial"/>
          <w:color w:val="FF0000"/>
        </w:rPr>
        <w:t xml:space="preserve"> </w:t>
      </w:r>
      <w:r w:rsidR="00C57FA1">
        <w:rPr>
          <w:rFonts w:ascii="Arial" w:eastAsia="Arial" w:hAnsi="Arial" w:cs="Arial"/>
          <w:color w:val="FF0000"/>
        </w:rPr>
        <w:t>built</w:t>
      </w:r>
      <w:r w:rsidR="00B06227">
        <w:rPr>
          <w:rFonts w:ascii="Arial" w:eastAsia="Arial" w:hAnsi="Arial" w:cs="Arial"/>
          <w:color w:val="FF0000"/>
        </w:rPr>
        <w:t>-</w:t>
      </w:r>
      <w:r w:rsidR="00C57FA1">
        <w:rPr>
          <w:rFonts w:ascii="Arial" w:eastAsia="Arial" w:hAnsi="Arial" w:cs="Arial"/>
          <w:color w:val="FF0000"/>
        </w:rPr>
        <w:t xml:space="preserve">in </w:t>
      </w:r>
      <w:r>
        <w:rPr>
          <w:rFonts w:ascii="Arial" w:eastAsia="Arial" w:hAnsi="Arial" w:cs="Arial"/>
          <w:color w:val="FF0000"/>
        </w:rPr>
        <w:t xml:space="preserve">obsolesce </w:t>
      </w:r>
    </w:p>
    <w:p w14:paraId="7B0D4908" w14:textId="145863E4" w:rsidR="003C0308" w:rsidRDefault="00C57FA1" w:rsidP="003C0308">
      <w:pPr>
        <w:pStyle w:val="Standard"/>
        <w:numPr>
          <w:ilvl w:val="0"/>
          <w:numId w:val="2"/>
        </w:numPr>
        <w:spacing w:after="0" w:line="256" w:lineRule="auto"/>
        <w:ind w:left="851"/>
        <w:textAlignment w:val="auto"/>
        <w:rPr>
          <w:rFonts w:ascii="Arial" w:eastAsia="Arial" w:hAnsi="Arial" w:cs="Arial"/>
          <w:color w:val="FF0000"/>
        </w:rPr>
      </w:pPr>
      <w:r>
        <w:rPr>
          <w:rFonts w:ascii="Arial" w:eastAsia="Arial" w:hAnsi="Arial" w:cs="Arial"/>
          <w:color w:val="FF0000"/>
        </w:rPr>
        <w:t>Th</w:t>
      </w:r>
      <w:r w:rsidR="003C0308">
        <w:rPr>
          <w:rFonts w:ascii="Arial" w:eastAsia="Arial" w:hAnsi="Arial" w:cs="Arial"/>
          <w:color w:val="FF0000"/>
        </w:rPr>
        <w:t xml:space="preserve">e end of life of products </w:t>
      </w:r>
      <w:r w:rsidR="00742618">
        <w:rPr>
          <w:rFonts w:ascii="Arial" w:eastAsia="Arial" w:hAnsi="Arial" w:cs="Arial"/>
          <w:color w:val="FF0000"/>
        </w:rPr>
        <w:t>must be considered e.g.</w:t>
      </w:r>
      <w:r w:rsidR="00C85E09">
        <w:rPr>
          <w:rFonts w:ascii="Arial" w:eastAsia="Arial" w:hAnsi="Arial" w:cs="Arial"/>
          <w:color w:val="FF0000"/>
        </w:rPr>
        <w:t xml:space="preserve"> </w:t>
      </w:r>
      <w:r>
        <w:rPr>
          <w:rFonts w:ascii="Arial" w:eastAsia="Arial" w:hAnsi="Arial" w:cs="Arial"/>
          <w:color w:val="FF0000"/>
        </w:rPr>
        <w:t>disposal</w:t>
      </w:r>
      <w:r w:rsidR="00742618">
        <w:rPr>
          <w:rFonts w:ascii="Arial" w:eastAsia="Arial" w:hAnsi="Arial" w:cs="Arial"/>
          <w:color w:val="FF0000"/>
        </w:rPr>
        <w:t xml:space="preserve"> </w:t>
      </w:r>
      <w:r>
        <w:rPr>
          <w:rFonts w:ascii="Arial" w:eastAsia="Arial" w:hAnsi="Arial" w:cs="Arial"/>
          <w:color w:val="FF0000"/>
        </w:rPr>
        <w:t>/</w:t>
      </w:r>
      <w:r w:rsidR="00742618">
        <w:rPr>
          <w:rFonts w:ascii="Arial" w:eastAsia="Arial" w:hAnsi="Arial" w:cs="Arial"/>
          <w:color w:val="FF0000"/>
        </w:rPr>
        <w:t xml:space="preserve"> </w:t>
      </w:r>
      <w:r>
        <w:rPr>
          <w:rFonts w:ascii="Arial" w:eastAsia="Arial" w:hAnsi="Arial" w:cs="Arial"/>
          <w:color w:val="FF0000"/>
        </w:rPr>
        <w:t>reuse</w:t>
      </w:r>
      <w:r w:rsidR="00742618">
        <w:rPr>
          <w:rFonts w:ascii="Arial" w:eastAsia="Arial" w:hAnsi="Arial" w:cs="Arial"/>
          <w:color w:val="FF0000"/>
        </w:rPr>
        <w:t xml:space="preserve"> </w:t>
      </w:r>
      <w:r>
        <w:rPr>
          <w:rFonts w:ascii="Arial" w:eastAsia="Arial" w:hAnsi="Arial" w:cs="Arial"/>
          <w:color w:val="FF0000"/>
        </w:rPr>
        <w:t>/</w:t>
      </w:r>
      <w:r w:rsidR="00742618">
        <w:rPr>
          <w:rFonts w:ascii="Arial" w:eastAsia="Arial" w:hAnsi="Arial" w:cs="Arial"/>
          <w:color w:val="FF0000"/>
        </w:rPr>
        <w:t xml:space="preserve"> </w:t>
      </w:r>
      <w:r>
        <w:rPr>
          <w:rFonts w:ascii="Arial" w:eastAsia="Arial" w:hAnsi="Arial" w:cs="Arial"/>
          <w:color w:val="FF0000"/>
        </w:rPr>
        <w:t>recyclability</w:t>
      </w:r>
      <w:r w:rsidR="00742618">
        <w:rPr>
          <w:rFonts w:ascii="Arial" w:eastAsia="Arial" w:hAnsi="Arial" w:cs="Arial"/>
          <w:color w:val="FF0000"/>
        </w:rPr>
        <w:t xml:space="preserve"> / biodegradable / compostable</w:t>
      </w:r>
      <w:r w:rsidR="003C0308">
        <w:rPr>
          <w:rFonts w:ascii="Arial" w:eastAsia="Arial" w:hAnsi="Arial" w:cs="Arial"/>
          <w:color w:val="FF0000"/>
        </w:rPr>
        <w:t xml:space="preserve"> </w:t>
      </w:r>
    </w:p>
    <w:p w14:paraId="13CB8E31" w14:textId="265D4CAE" w:rsidR="00C85E09" w:rsidRDefault="003C0308" w:rsidP="003C0308">
      <w:pPr>
        <w:pStyle w:val="Standard"/>
        <w:numPr>
          <w:ilvl w:val="0"/>
          <w:numId w:val="2"/>
        </w:numPr>
        <w:spacing w:after="0" w:line="256" w:lineRule="auto"/>
        <w:ind w:left="851"/>
        <w:textAlignment w:val="auto"/>
        <w:rPr>
          <w:rFonts w:ascii="Arial" w:eastAsia="Arial" w:hAnsi="Arial" w:cs="Arial"/>
          <w:color w:val="FF0000"/>
        </w:rPr>
      </w:pPr>
      <w:r>
        <w:rPr>
          <w:rFonts w:ascii="Arial" w:eastAsia="Arial" w:hAnsi="Arial" w:cs="Arial"/>
          <w:color w:val="FF0000"/>
        </w:rPr>
        <w:t>Consumer needs and expectations are not the same the world over – products must meet the needs of the target audience</w:t>
      </w:r>
      <w:r w:rsidR="00B06227">
        <w:rPr>
          <w:rFonts w:ascii="Arial" w:eastAsia="Arial" w:hAnsi="Arial" w:cs="Arial"/>
          <w:color w:val="FF0000"/>
        </w:rPr>
        <w:t xml:space="preserve"> considering social and cultural differences</w:t>
      </w:r>
    </w:p>
    <w:p w14:paraId="47B7A6BA" w14:textId="6A91387C" w:rsidR="003C0308" w:rsidRDefault="00D2719D" w:rsidP="003C0308">
      <w:pPr>
        <w:pStyle w:val="Standard"/>
        <w:numPr>
          <w:ilvl w:val="0"/>
          <w:numId w:val="2"/>
        </w:numPr>
        <w:spacing w:after="0" w:line="256" w:lineRule="auto"/>
        <w:ind w:left="851"/>
        <w:textAlignment w:val="auto"/>
        <w:rPr>
          <w:rFonts w:ascii="Arial" w:eastAsia="Arial" w:hAnsi="Arial" w:cs="Arial"/>
          <w:color w:val="FF0000"/>
        </w:rPr>
      </w:pPr>
      <w:r>
        <w:rPr>
          <w:rFonts w:ascii="Arial" w:eastAsia="Arial" w:hAnsi="Arial" w:cs="Arial"/>
          <w:color w:val="FF0000"/>
        </w:rPr>
        <w:t xml:space="preserve">Products must be </w:t>
      </w:r>
      <w:r w:rsidR="003C0308">
        <w:rPr>
          <w:rFonts w:ascii="Arial" w:eastAsia="Arial" w:hAnsi="Arial" w:cs="Arial"/>
          <w:color w:val="FF0000"/>
        </w:rPr>
        <w:t>inoffensive</w:t>
      </w:r>
      <w:r>
        <w:rPr>
          <w:rFonts w:ascii="Arial" w:eastAsia="Arial" w:hAnsi="Arial" w:cs="Arial"/>
          <w:color w:val="FF0000"/>
        </w:rPr>
        <w:t xml:space="preserve"> to the potential market and c</w:t>
      </w:r>
      <w:r w:rsidR="00D9366A">
        <w:rPr>
          <w:rFonts w:ascii="Arial" w:eastAsia="Arial" w:hAnsi="Arial" w:cs="Arial"/>
          <w:color w:val="FF0000"/>
        </w:rPr>
        <w:t>ustomers</w:t>
      </w:r>
    </w:p>
    <w:p w14:paraId="6B83F9EB" w14:textId="6030D652" w:rsidR="003C0308" w:rsidRDefault="003C0308" w:rsidP="003C0308">
      <w:pPr>
        <w:pStyle w:val="Standard"/>
        <w:numPr>
          <w:ilvl w:val="0"/>
          <w:numId w:val="2"/>
        </w:numPr>
        <w:spacing w:after="0" w:line="256" w:lineRule="auto"/>
        <w:ind w:left="851"/>
        <w:textAlignment w:val="auto"/>
        <w:rPr>
          <w:rFonts w:ascii="Arial" w:eastAsia="Arial" w:hAnsi="Arial" w:cs="Arial"/>
          <w:color w:val="FF0000"/>
        </w:rPr>
      </w:pPr>
      <w:r>
        <w:rPr>
          <w:rFonts w:ascii="Arial" w:eastAsia="Arial" w:hAnsi="Arial" w:cs="Arial"/>
          <w:color w:val="FF0000"/>
        </w:rPr>
        <w:t xml:space="preserve">Appropriate materials should be selected to ensure a product is safe and fit for purpose </w:t>
      </w:r>
    </w:p>
    <w:p w14:paraId="4DDF9189" w14:textId="29EA5570" w:rsidR="007C328D" w:rsidRDefault="007C328D" w:rsidP="007C328D">
      <w:pPr>
        <w:pStyle w:val="Standard"/>
        <w:spacing w:after="0"/>
        <w:ind w:left="491"/>
        <w:rPr>
          <w:rFonts w:ascii="Arial" w:eastAsia="Arial" w:hAnsi="Arial" w:cs="Arial"/>
          <w:color w:val="FF0000"/>
        </w:rPr>
      </w:pPr>
    </w:p>
    <w:tbl>
      <w:tblPr>
        <w:tblStyle w:val="TableGrid"/>
        <w:tblW w:w="8617" w:type="dxa"/>
        <w:tblInd w:w="426" w:type="dxa"/>
        <w:tblLook w:val="04A0" w:firstRow="1" w:lastRow="0" w:firstColumn="1" w:lastColumn="0" w:noHBand="0" w:noVBand="1"/>
      </w:tblPr>
      <w:tblGrid>
        <w:gridCol w:w="964"/>
        <w:gridCol w:w="907"/>
        <w:gridCol w:w="6746"/>
      </w:tblGrid>
      <w:tr w:rsidR="007C328D" w14:paraId="1534845B" w14:textId="77777777" w:rsidTr="007C328D">
        <w:tc>
          <w:tcPr>
            <w:tcW w:w="964" w:type="dxa"/>
            <w:tcBorders>
              <w:top w:val="single" w:sz="4" w:space="0" w:color="auto"/>
              <w:left w:val="single" w:sz="4" w:space="0" w:color="auto"/>
              <w:bottom w:val="single" w:sz="4" w:space="0" w:color="auto"/>
              <w:right w:val="single" w:sz="4" w:space="0" w:color="auto"/>
            </w:tcBorders>
            <w:hideMark/>
          </w:tcPr>
          <w:p w14:paraId="07C7D224" w14:textId="77777777" w:rsidR="007C328D" w:rsidRDefault="007C328D">
            <w:pPr>
              <w:tabs>
                <w:tab w:val="right" w:pos="9354"/>
              </w:tabs>
              <w:spacing w:after="120"/>
              <w:rPr>
                <w:rFonts w:ascii="Arial" w:eastAsia="Times New Roman" w:hAnsi="Arial" w:cs="Arial"/>
                <w:b/>
                <w:color w:val="FF0000"/>
                <w:lang w:eastAsia="en-GB"/>
              </w:rPr>
            </w:pPr>
            <w:r>
              <w:rPr>
                <w:rFonts w:ascii="Arial" w:eastAsia="Times New Roman" w:hAnsi="Arial" w:cs="Arial"/>
                <w:b/>
                <w:color w:val="FF0000"/>
                <w:lang w:eastAsia="en-GB"/>
              </w:rPr>
              <w:t>Level</w:t>
            </w:r>
          </w:p>
        </w:tc>
        <w:tc>
          <w:tcPr>
            <w:tcW w:w="907" w:type="dxa"/>
            <w:tcBorders>
              <w:top w:val="single" w:sz="4" w:space="0" w:color="auto"/>
              <w:left w:val="single" w:sz="4" w:space="0" w:color="auto"/>
              <w:bottom w:val="single" w:sz="4" w:space="0" w:color="auto"/>
              <w:right w:val="single" w:sz="4" w:space="0" w:color="auto"/>
            </w:tcBorders>
            <w:hideMark/>
          </w:tcPr>
          <w:p w14:paraId="17D566AD" w14:textId="77777777" w:rsidR="007C328D" w:rsidRDefault="007C328D">
            <w:pPr>
              <w:tabs>
                <w:tab w:val="right" w:pos="9354"/>
              </w:tabs>
              <w:spacing w:after="120"/>
              <w:rPr>
                <w:rFonts w:ascii="Arial" w:eastAsia="Times New Roman" w:hAnsi="Arial" w:cs="Arial"/>
                <w:b/>
                <w:color w:val="FF0000"/>
                <w:lang w:eastAsia="en-GB"/>
              </w:rPr>
            </w:pPr>
            <w:r>
              <w:rPr>
                <w:rFonts w:ascii="Arial" w:eastAsia="Times New Roman" w:hAnsi="Arial" w:cs="Arial"/>
                <w:b/>
                <w:color w:val="FF0000"/>
                <w:lang w:eastAsia="en-GB"/>
              </w:rPr>
              <w:t xml:space="preserve">Mark </w:t>
            </w:r>
          </w:p>
        </w:tc>
        <w:tc>
          <w:tcPr>
            <w:tcW w:w="6746" w:type="dxa"/>
            <w:tcBorders>
              <w:top w:val="single" w:sz="4" w:space="0" w:color="auto"/>
              <w:left w:val="single" w:sz="4" w:space="0" w:color="auto"/>
              <w:bottom w:val="single" w:sz="4" w:space="0" w:color="auto"/>
              <w:right w:val="single" w:sz="4" w:space="0" w:color="auto"/>
            </w:tcBorders>
            <w:hideMark/>
          </w:tcPr>
          <w:p w14:paraId="70D0CC24" w14:textId="77777777" w:rsidR="007C328D" w:rsidRDefault="007C328D">
            <w:pPr>
              <w:tabs>
                <w:tab w:val="right" w:pos="9354"/>
              </w:tabs>
              <w:spacing w:after="120"/>
              <w:rPr>
                <w:rFonts w:ascii="Arial" w:eastAsia="Times New Roman" w:hAnsi="Arial" w:cs="Arial"/>
                <w:b/>
                <w:color w:val="FF0000"/>
                <w:lang w:eastAsia="en-GB"/>
              </w:rPr>
            </w:pPr>
            <w:r>
              <w:rPr>
                <w:rFonts w:ascii="Arial" w:eastAsia="Times New Roman" w:hAnsi="Arial" w:cs="Arial"/>
                <w:b/>
                <w:color w:val="FF0000"/>
                <w:lang w:eastAsia="en-GB"/>
              </w:rPr>
              <w:t>Descriptor</w:t>
            </w:r>
          </w:p>
        </w:tc>
      </w:tr>
      <w:tr w:rsidR="007C328D" w14:paraId="2CF8509C" w14:textId="77777777" w:rsidTr="007C328D">
        <w:tc>
          <w:tcPr>
            <w:tcW w:w="964" w:type="dxa"/>
            <w:tcBorders>
              <w:top w:val="single" w:sz="4" w:space="0" w:color="auto"/>
              <w:left w:val="single" w:sz="4" w:space="0" w:color="auto"/>
              <w:bottom w:val="single" w:sz="4" w:space="0" w:color="auto"/>
              <w:right w:val="single" w:sz="4" w:space="0" w:color="auto"/>
            </w:tcBorders>
          </w:tcPr>
          <w:p w14:paraId="1AC65387" w14:textId="77777777" w:rsidR="007C328D" w:rsidRDefault="007C328D">
            <w:pPr>
              <w:tabs>
                <w:tab w:val="right" w:pos="9354"/>
              </w:tabs>
              <w:spacing w:after="120"/>
              <w:rPr>
                <w:rFonts w:ascii="Arial" w:eastAsia="Times New Roman" w:hAnsi="Arial" w:cs="Arial"/>
                <w:color w:val="FF0000"/>
                <w:lang w:eastAsia="en-GB"/>
              </w:rPr>
            </w:pPr>
          </w:p>
        </w:tc>
        <w:tc>
          <w:tcPr>
            <w:tcW w:w="907" w:type="dxa"/>
            <w:tcBorders>
              <w:top w:val="single" w:sz="4" w:space="0" w:color="auto"/>
              <w:left w:val="single" w:sz="4" w:space="0" w:color="auto"/>
              <w:bottom w:val="single" w:sz="4" w:space="0" w:color="auto"/>
              <w:right w:val="single" w:sz="4" w:space="0" w:color="auto"/>
            </w:tcBorders>
            <w:hideMark/>
          </w:tcPr>
          <w:p w14:paraId="457F2BEC" w14:textId="77777777" w:rsidR="007C328D" w:rsidRDefault="007C328D">
            <w:p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0</w:t>
            </w:r>
          </w:p>
        </w:tc>
        <w:tc>
          <w:tcPr>
            <w:tcW w:w="6746" w:type="dxa"/>
            <w:tcBorders>
              <w:top w:val="single" w:sz="4" w:space="0" w:color="auto"/>
              <w:left w:val="single" w:sz="4" w:space="0" w:color="auto"/>
              <w:bottom w:val="single" w:sz="4" w:space="0" w:color="auto"/>
              <w:right w:val="single" w:sz="4" w:space="0" w:color="auto"/>
            </w:tcBorders>
            <w:hideMark/>
          </w:tcPr>
          <w:p w14:paraId="3AC4DA52" w14:textId="77777777" w:rsidR="007C328D" w:rsidRDefault="007C328D">
            <w:p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Nothing worthy of credit.</w:t>
            </w:r>
          </w:p>
        </w:tc>
      </w:tr>
      <w:tr w:rsidR="007C328D" w14:paraId="220DA06B" w14:textId="77777777" w:rsidTr="007C328D">
        <w:tc>
          <w:tcPr>
            <w:tcW w:w="964" w:type="dxa"/>
            <w:tcBorders>
              <w:top w:val="single" w:sz="4" w:space="0" w:color="auto"/>
              <w:left w:val="single" w:sz="4" w:space="0" w:color="auto"/>
              <w:bottom w:val="single" w:sz="4" w:space="0" w:color="auto"/>
              <w:right w:val="single" w:sz="4" w:space="0" w:color="auto"/>
            </w:tcBorders>
            <w:hideMark/>
          </w:tcPr>
          <w:p w14:paraId="4D393BD3" w14:textId="77777777" w:rsidR="007C328D" w:rsidRDefault="007C328D">
            <w:p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Level 1</w:t>
            </w:r>
          </w:p>
        </w:tc>
        <w:tc>
          <w:tcPr>
            <w:tcW w:w="907" w:type="dxa"/>
            <w:tcBorders>
              <w:top w:val="single" w:sz="4" w:space="0" w:color="auto"/>
              <w:left w:val="single" w:sz="4" w:space="0" w:color="auto"/>
              <w:bottom w:val="single" w:sz="4" w:space="0" w:color="auto"/>
              <w:right w:val="single" w:sz="4" w:space="0" w:color="auto"/>
            </w:tcBorders>
            <w:hideMark/>
          </w:tcPr>
          <w:p w14:paraId="27B8EE9D" w14:textId="77777777" w:rsidR="007C328D" w:rsidRDefault="007C328D">
            <w:p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1-2</w:t>
            </w:r>
          </w:p>
        </w:tc>
        <w:tc>
          <w:tcPr>
            <w:tcW w:w="6746" w:type="dxa"/>
            <w:tcBorders>
              <w:top w:val="single" w:sz="4" w:space="0" w:color="auto"/>
              <w:left w:val="single" w:sz="4" w:space="0" w:color="auto"/>
              <w:bottom w:val="single" w:sz="4" w:space="0" w:color="auto"/>
              <w:right w:val="single" w:sz="4" w:space="0" w:color="auto"/>
            </w:tcBorders>
            <w:hideMark/>
          </w:tcPr>
          <w:p w14:paraId="7CA6B228" w14:textId="77777777" w:rsidR="007C328D" w:rsidRDefault="007C328D">
            <w:p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One or two brief valid points or one point with some explanation. Answer shows limited understanding of the issues with no coherent argument. Analysis only rather than evaluation. No conclusions drawn.</w:t>
            </w:r>
          </w:p>
        </w:tc>
      </w:tr>
      <w:tr w:rsidR="007C328D" w14:paraId="222711F8" w14:textId="77777777" w:rsidTr="007C328D">
        <w:tc>
          <w:tcPr>
            <w:tcW w:w="964" w:type="dxa"/>
            <w:tcBorders>
              <w:top w:val="single" w:sz="4" w:space="0" w:color="auto"/>
              <w:left w:val="single" w:sz="4" w:space="0" w:color="auto"/>
              <w:bottom w:val="single" w:sz="4" w:space="0" w:color="auto"/>
              <w:right w:val="single" w:sz="4" w:space="0" w:color="auto"/>
            </w:tcBorders>
            <w:hideMark/>
          </w:tcPr>
          <w:p w14:paraId="7FCFF452" w14:textId="77777777" w:rsidR="007C328D" w:rsidRDefault="007C328D">
            <w:p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Level 2</w:t>
            </w:r>
          </w:p>
        </w:tc>
        <w:tc>
          <w:tcPr>
            <w:tcW w:w="907" w:type="dxa"/>
            <w:tcBorders>
              <w:top w:val="single" w:sz="4" w:space="0" w:color="auto"/>
              <w:left w:val="single" w:sz="4" w:space="0" w:color="auto"/>
              <w:bottom w:val="single" w:sz="4" w:space="0" w:color="auto"/>
              <w:right w:val="single" w:sz="4" w:space="0" w:color="auto"/>
            </w:tcBorders>
            <w:hideMark/>
          </w:tcPr>
          <w:p w14:paraId="67DCEA9E" w14:textId="77777777" w:rsidR="007C328D" w:rsidRDefault="007C328D">
            <w:p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3-4</w:t>
            </w:r>
          </w:p>
        </w:tc>
        <w:tc>
          <w:tcPr>
            <w:tcW w:w="6746" w:type="dxa"/>
            <w:tcBorders>
              <w:top w:val="single" w:sz="4" w:space="0" w:color="auto"/>
              <w:left w:val="single" w:sz="4" w:space="0" w:color="auto"/>
              <w:bottom w:val="single" w:sz="4" w:space="0" w:color="auto"/>
              <w:right w:val="single" w:sz="4" w:space="0" w:color="auto"/>
            </w:tcBorders>
            <w:hideMark/>
          </w:tcPr>
          <w:p w14:paraId="2121A0EB" w14:textId="77777777" w:rsidR="007C328D" w:rsidRDefault="007C328D">
            <w:p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Response shows some good understanding of the relevant issues, demonstrating a range of points with some analysis/evaluation. Argument may lack some coherency and conclusions drawn may be unsubstantiated.</w:t>
            </w:r>
          </w:p>
        </w:tc>
      </w:tr>
      <w:tr w:rsidR="007C328D" w14:paraId="4CE164E9" w14:textId="77777777" w:rsidTr="007C328D">
        <w:tc>
          <w:tcPr>
            <w:tcW w:w="964" w:type="dxa"/>
            <w:tcBorders>
              <w:top w:val="single" w:sz="4" w:space="0" w:color="auto"/>
              <w:left w:val="single" w:sz="4" w:space="0" w:color="auto"/>
              <w:bottom w:val="single" w:sz="4" w:space="0" w:color="auto"/>
              <w:right w:val="single" w:sz="4" w:space="0" w:color="auto"/>
            </w:tcBorders>
            <w:hideMark/>
          </w:tcPr>
          <w:p w14:paraId="4FE90C38" w14:textId="77777777" w:rsidR="007C328D" w:rsidRDefault="007C328D">
            <w:p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Level 3</w:t>
            </w:r>
          </w:p>
        </w:tc>
        <w:tc>
          <w:tcPr>
            <w:tcW w:w="907" w:type="dxa"/>
            <w:tcBorders>
              <w:top w:val="single" w:sz="4" w:space="0" w:color="auto"/>
              <w:left w:val="single" w:sz="4" w:space="0" w:color="auto"/>
              <w:bottom w:val="single" w:sz="4" w:space="0" w:color="auto"/>
              <w:right w:val="single" w:sz="4" w:space="0" w:color="auto"/>
            </w:tcBorders>
            <w:hideMark/>
          </w:tcPr>
          <w:p w14:paraId="3A8691DE" w14:textId="77777777" w:rsidR="007C328D" w:rsidRDefault="007C328D">
            <w:p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5-6</w:t>
            </w:r>
          </w:p>
        </w:tc>
        <w:tc>
          <w:tcPr>
            <w:tcW w:w="6746" w:type="dxa"/>
            <w:tcBorders>
              <w:top w:val="single" w:sz="4" w:space="0" w:color="auto"/>
              <w:left w:val="single" w:sz="4" w:space="0" w:color="auto"/>
              <w:bottom w:val="single" w:sz="4" w:space="0" w:color="auto"/>
              <w:right w:val="single" w:sz="4" w:space="0" w:color="auto"/>
            </w:tcBorders>
            <w:hideMark/>
          </w:tcPr>
          <w:p w14:paraId="5796BD1A" w14:textId="77777777" w:rsidR="007C328D" w:rsidRDefault="007C328D">
            <w:p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A fully coherent and logical discussion which features a range of points with excellent understanding of the relevant issues, detailed analysis and evaluation of relevant issues and reasoned conclusions drawn.</w:t>
            </w:r>
          </w:p>
        </w:tc>
      </w:tr>
    </w:tbl>
    <w:p w14:paraId="44CB6F25" w14:textId="77777777" w:rsidR="003C0308" w:rsidRDefault="003C0308" w:rsidP="003C0308">
      <w:pPr>
        <w:pStyle w:val="Textbody"/>
        <w:tabs>
          <w:tab w:val="right" w:pos="9640"/>
        </w:tabs>
        <w:ind w:left="426" w:hanging="426"/>
        <w:jc w:val="right"/>
        <w:rPr>
          <w:rFonts w:ascii="Arial" w:eastAsia="Times New Roman" w:hAnsi="Arial" w:cs="Arial"/>
          <w:color w:val="000000"/>
          <w:lang w:eastAsia="en-GB"/>
        </w:rPr>
      </w:pPr>
    </w:p>
    <w:p w14:paraId="532EE724" w14:textId="5F0421A6" w:rsidR="00720B6B" w:rsidRPr="00581016" w:rsidRDefault="007064F8" w:rsidP="007064F8">
      <w:pPr>
        <w:pStyle w:val="Textbody"/>
        <w:tabs>
          <w:tab w:val="right" w:pos="9044"/>
        </w:tabs>
        <w:ind w:left="426" w:hanging="426"/>
        <w:jc w:val="right"/>
        <w:rPr>
          <w:rFonts w:ascii="Arial" w:eastAsia="Times New Roman" w:hAnsi="Arial" w:cs="Arial"/>
          <w:color w:val="000000"/>
          <w:lang w:eastAsia="en-GB"/>
        </w:rPr>
      </w:pPr>
      <w:r>
        <w:rPr>
          <w:rFonts w:ascii="Arial" w:eastAsia="Times New Roman" w:hAnsi="Arial" w:cs="Arial"/>
          <w:color w:val="000000"/>
          <w:lang w:eastAsia="en-GB"/>
        </w:rPr>
        <w:tab/>
      </w:r>
      <w:r w:rsidR="003C0308">
        <w:rPr>
          <w:rFonts w:ascii="Arial" w:eastAsia="Times New Roman" w:hAnsi="Arial" w:cs="Arial"/>
          <w:color w:val="000000"/>
          <w:lang w:eastAsia="en-GB"/>
        </w:rPr>
        <w:t xml:space="preserve">[Total </w:t>
      </w:r>
      <w:r w:rsidR="00581016">
        <w:rPr>
          <w:rFonts w:ascii="Arial" w:eastAsia="Times New Roman" w:hAnsi="Arial" w:cs="Arial"/>
          <w:color w:val="000000"/>
          <w:lang w:eastAsia="en-GB"/>
        </w:rPr>
        <w:t>1</w:t>
      </w:r>
      <w:r w:rsidR="009B2598">
        <w:rPr>
          <w:rFonts w:ascii="Arial" w:eastAsia="Times New Roman" w:hAnsi="Arial" w:cs="Arial"/>
          <w:color w:val="000000"/>
          <w:lang w:eastAsia="en-GB"/>
        </w:rPr>
        <w:t>6</w:t>
      </w:r>
      <w:r w:rsidR="003C0308">
        <w:rPr>
          <w:rFonts w:ascii="Arial" w:eastAsia="Times New Roman" w:hAnsi="Arial" w:cs="Arial"/>
          <w:color w:val="000000"/>
          <w:lang w:eastAsia="en-GB"/>
        </w:rPr>
        <w:t xml:space="preserve"> Marks]</w:t>
      </w:r>
    </w:p>
    <w:sectPr w:rsidR="00720B6B" w:rsidRPr="00581016" w:rsidSect="007064F8">
      <w:headerReference w:type="default" r:id="rId11"/>
      <w:footerReference w:type="default" r:id="rId12"/>
      <w:pgSz w:w="11906" w:h="16838"/>
      <w:pgMar w:top="1692" w:right="1440" w:bottom="709" w:left="1440" w:header="708"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F4941" w14:textId="77777777" w:rsidR="001757A3" w:rsidRDefault="001757A3" w:rsidP="005254A7">
      <w:pPr>
        <w:spacing w:after="0" w:line="240" w:lineRule="auto"/>
      </w:pPr>
      <w:r>
        <w:separator/>
      </w:r>
    </w:p>
  </w:endnote>
  <w:endnote w:type="continuationSeparator" w:id="0">
    <w:p w14:paraId="003F502F" w14:textId="77777777" w:rsidR="001757A3" w:rsidRDefault="001757A3" w:rsidP="0052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466173"/>
      <w:docPartObj>
        <w:docPartGallery w:val="Page Numbers (Bottom of Page)"/>
        <w:docPartUnique/>
      </w:docPartObj>
    </w:sdtPr>
    <w:sdtEndPr>
      <w:rPr>
        <w:rFonts w:ascii="Arial" w:hAnsi="Arial" w:cs="Arial"/>
        <w:noProof/>
      </w:rPr>
    </w:sdtEndPr>
    <w:sdtContent>
      <w:p w14:paraId="16789970" w14:textId="77777777" w:rsidR="00B4789D" w:rsidRPr="00B4789D" w:rsidRDefault="00B4789D">
        <w:pPr>
          <w:pStyle w:val="Footer"/>
          <w:jc w:val="right"/>
          <w:rPr>
            <w:rFonts w:ascii="Arial" w:hAnsi="Arial" w:cs="Arial"/>
          </w:rPr>
        </w:pPr>
        <w:r w:rsidRPr="00B4789D">
          <w:rPr>
            <w:rFonts w:ascii="Arial" w:hAnsi="Arial" w:cs="Arial"/>
          </w:rPr>
          <w:fldChar w:fldCharType="begin"/>
        </w:r>
        <w:r w:rsidRPr="00B4789D">
          <w:rPr>
            <w:rFonts w:ascii="Arial" w:hAnsi="Arial" w:cs="Arial"/>
          </w:rPr>
          <w:instrText xml:space="preserve"> PAGE   \* MERGEFORMAT </w:instrText>
        </w:r>
        <w:r w:rsidRPr="00B4789D">
          <w:rPr>
            <w:rFonts w:ascii="Arial" w:hAnsi="Arial" w:cs="Arial"/>
          </w:rPr>
          <w:fldChar w:fldCharType="separate"/>
        </w:r>
        <w:r w:rsidR="00F170A9">
          <w:rPr>
            <w:rFonts w:ascii="Arial" w:hAnsi="Arial" w:cs="Arial"/>
            <w:noProof/>
          </w:rPr>
          <w:t>1</w:t>
        </w:r>
        <w:r w:rsidRPr="00B4789D">
          <w:rPr>
            <w:rFonts w:ascii="Arial" w:hAnsi="Arial" w:cs="Arial"/>
            <w:noProof/>
          </w:rPr>
          <w:fldChar w:fldCharType="end"/>
        </w:r>
      </w:p>
    </w:sdtContent>
  </w:sdt>
  <w:p w14:paraId="2BA3277E" w14:textId="77777777" w:rsidR="00B4789D" w:rsidRDefault="00B47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B29B5" w14:textId="77777777" w:rsidR="001757A3" w:rsidRDefault="001757A3" w:rsidP="005254A7">
      <w:pPr>
        <w:spacing w:after="0" w:line="240" w:lineRule="auto"/>
      </w:pPr>
      <w:r>
        <w:separator/>
      </w:r>
    </w:p>
  </w:footnote>
  <w:footnote w:type="continuationSeparator" w:id="0">
    <w:p w14:paraId="39EC71B3" w14:textId="77777777" w:rsidR="001757A3" w:rsidRDefault="001757A3" w:rsidP="0052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B470" w14:textId="1B567145" w:rsidR="005254A7" w:rsidRPr="000B21DB" w:rsidRDefault="005254A7" w:rsidP="005254A7">
    <w:pPr>
      <w:pStyle w:val="Header"/>
    </w:pPr>
    <w:r w:rsidRPr="000B21DB">
      <w:rPr>
        <w:noProof/>
        <w:lang w:eastAsia="en-GB"/>
      </w:rPr>
      <w:drawing>
        <wp:anchor distT="0" distB="0" distL="114300" distR="114300" simplePos="0" relativeHeight="251660288" behindDoc="0" locked="0" layoutInCell="1" allowOverlap="1" wp14:anchorId="0A38BDD9" wp14:editId="2C7462E5">
          <wp:simplePos x="0" y="0"/>
          <wp:positionH relativeFrom="column">
            <wp:posOffset>4252595</wp:posOffset>
          </wp:positionH>
          <wp:positionV relativeFrom="paragraph">
            <wp:posOffset>-108747</wp:posOffset>
          </wp:positionV>
          <wp:extent cx="1679267" cy="403024"/>
          <wp:effectExtent l="0" t="0" r="0" b="0"/>
          <wp:wrapNone/>
          <wp:docPr id="44" name="Picture 44"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267" cy="4030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21DB">
      <w:rPr>
        <w:noProof/>
        <w:lang w:eastAsia="en-GB"/>
      </w:rPr>
      <mc:AlternateContent>
        <mc:Choice Requires="wps">
          <w:drawing>
            <wp:anchor distT="0" distB="0" distL="114300" distR="114300" simplePos="0" relativeHeight="251656192" behindDoc="0" locked="0" layoutInCell="1" allowOverlap="1" wp14:anchorId="1F8952C0" wp14:editId="6959C319">
              <wp:simplePos x="0" y="0"/>
              <wp:positionH relativeFrom="column">
                <wp:posOffset>-923925</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901065"/>
                      </a:xfrm>
                      <a:prstGeom prst="rect">
                        <a:avLst/>
                      </a:prstGeom>
                      <a:solidFill>
                        <a:srgbClr val="453983"/>
                      </a:solidFill>
                      <a:ln>
                        <a:noFill/>
                      </a:ln>
                      <a:extLst/>
                    </wps:spPr>
                    <wps:txbx>
                      <w:txbxContent>
                        <w:p w14:paraId="76747757" w14:textId="138F3492" w:rsidR="005254A7" w:rsidRPr="00ED256F" w:rsidRDefault="00B4789D" w:rsidP="005254A7">
                          <w:pPr>
                            <w:tabs>
                              <w:tab w:val="right" w:pos="426"/>
                            </w:tabs>
                            <w:spacing w:before="440" w:after="240"/>
                            <w:ind w:left="851" w:right="425"/>
                            <w:rPr>
                              <w:color w:val="FFFFFF" w:themeColor="background1"/>
                              <w:sz w:val="27"/>
                              <w:szCs w:val="27"/>
                            </w:rPr>
                          </w:pPr>
                          <w:r w:rsidRPr="00ED256F">
                            <w:rPr>
                              <w:rFonts w:ascii="Arial" w:hAnsi="Arial" w:cs="Arial"/>
                              <w:b/>
                              <w:color w:val="FFFFFF" w:themeColor="background1"/>
                              <w:sz w:val="27"/>
                              <w:szCs w:val="27"/>
                            </w:rPr>
                            <w:t>Homework</w:t>
                          </w:r>
                          <w:r w:rsidR="005254A7" w:rsidRPr="00ED256F">
                            <w:rPr>
                              <w:rFonts w:ascii="Arial" w:hAnsi="Arial" w:cs="Arial"/>
                              <w:b/>
                              <w:color w:val="FFFFFF" w:themeColor="background1"/>
                              <w:sz w:val="27"/>
                              <w:szCs w:val="27"/>
                            </w:rPr>
                            <w:t xml:space="preserve"> </w:t>
                          </w:r>
                          <w:r w:rsidR="00B464D4">
                            <w:rPr>
                              <w:rFonts w:ascii="Arial" w:hAnsi="Arial" w:cs="Arial"/>
                              <w:b/>
                              <w:color w:val="FFFFFF" w:themeColor="background1"/>
                              <w:sz w:val="27"/>
                              <w:szCs w:val="27"/>
                            </w:rPr>
                            <w:t>2</w:t>
                          </w:r>
                          <w:r w:rsidR="005254A7" w:rsidRPr="00ED256F">
                            <w:rPr>
                              <w:rFonts w:ascii="Arial" w:hAnsi="Arial" w:cs="Arial"/>
                              <w:b/>
                              <w:color w:val="FFFFFF" w:themeColor="background1"/>
                              <w:sz w:val="27"/>
                              <w:szCs w:val="27"/>
                            </w:rPr>
                            <w:t xml:space="preserve"> </w:t>
                          </w:r>
                          <w:r w:rsidR="00ED256F" w:rsidRPr="00ED256F">
                            <w:rPr>
                              <w:rFonts w:ascii="Arial" w:hAnsi="Arial" w:cs="Arial"/>
                              <w:b/>
                              <w:color w:val="FFFFFF" w:themeColor="background1"/>
                              <w:sz w:val="27"/>
                              <w:szCs w:val="27"/>
                            </w:rPr>
                            <w:t>Selection and reinforcement of materials</w:t>
                          </w:r>
                          <w:r w:rsidR="001848BD" w:rsidRPr="00ED256F">
                            <w:rPr>
                              <w:rFonts w:ascii="Arial" w:hAnsi="Arial" w:cs="Arial"/>
                              <w:b/>
                              <w:color w:val="FFFFFF" w:themeColor="background1"/>
                              <w:sz w:val="27"/>
                              <w:szCs w:val="27"/>
                            </w:rPr>
                            <w:t xml:space="preserve"> </w:t>
                          </w:r>
                          <w:r w:rsidR="005254A7" w:rsidRPr="00ED256F">
                            <w:rPr>
                              <w:rFonts w:ascii="Arial" w:hAnsi="Arial" w:cs="Arial"/>
                              <w:b/>
                              <w:color w:val="FFFFFF" w:themeColor="background1"/>
                              <w:sz w:val="27"/>
                              <w:szCs w:val="27"/>
                            </w:rPr>
                            <w:br/>
                          </w:r>
                          <w:r w:rsidR="000A34CD" w:rsidRPr="00ED256F">
                            <w:rPr>
                              <w:rFonts w:ascii="Arial" w:hAnsi="Arial" w:cs="Arial"/>
                              <w:color w:val="FFFFFF" w:themeColor="background1"/>
                              <w:sz w:val="27"/>
                              <w:szCs w:val="27"/>
                            </w:rPr>
                            <w:t xml:space="preserve">Unit </w:t>
                          </w:r>
                          <w:r w:rsidR="00C4596F" w:rsidRPr="00ED256F">
                            <w:rPr>
                              <w:rFonts w:ascii="Arial" w:hAnsi="Arial" w:cs="Arial"/>
                              <w:color w:val="FFFFFF" w:themeColor="background1"/>
                              <w:sz w:val="27"/>
                              <w:szCs w:val="27"/>
                            </w:rPr>
                            <w:t>6-1</w:t>
                          </w:r>
                          <w:r w:rsidR="00E4364D" w:rsidRPr="00ED256F">
                            <w:rPr>
                              <w:rFonts w:ascii="Arial" w:hAnsi="Arial" w:cs="Arial"/>
                              <w:color w:val="FFFFFF" w:themeColor="background1"/>
                              <w:sz w:val="27"/>
                              <w:szCs w:val="27"/>
                            </w:rPr>
                            <w:t xml:space="preserve"> </w:t>
                          </w:r>
                          <w:r w:rsidR="00C4596F" w:rsidRPr="00ED256F">
                            <w:rPr>
                              <w:rFonts w:ascii="Arial" w:hAnsi="Arial" w:cs="Arial"/>
                              <w:color w:val="FFFFFF" w:themeColor="background1"/>
                              <w:sz w:val="27"/>
                              <w:szCs w:val="27"/>
                            </w:rPr>
                            <w:t>Timbers</w:t>
                          </w:r>
                        </w:p>
                        <w:p w14:paraId="6D132E54" w14:textId="77777777" w:rsidR="005254A7" w:rsidRPr="002739D8" w:rsidRDefault="005254A7"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1F8952C0" id="Rectangle 11" o:spid="_x0000_s1026" style="position:absolute;margin-left:-72.75pt;margin-top:-35.3pt;width:596.1pt;height:70.9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uBCAIAAPQDAAAOAAAAZHJzL2Uyb0RvYy54bWysU9uO0zAQfUfiHyy/0zS9bLdR09Wqq0VI&#10;C7ti4QMcx0ksEo8Zu03K1zN22lLgDfFi+XjGx2fOjDd3Q9eyg0KnweQ8nUw5U0ZCqU2d869fHt/d&#10;cua8MKVowaicH5Xjd9u3bza9zdQMGmhLhYxIjMt6m/PGe5sliZON6oSbgFWGghVgJzxBrJMSRU/s&#10;XZvMptObpAcsLYJUztHpwxjk28hfVUr656pyyrM256TNxxXjWoQ12W5EVqOwjZYnGeIfVHRCG3r0&#10;QvUgvGB71H9RdVoiOKj8REKXQFVpqWINVE06/aOa10ZYFWshc5y92OT+H638dHhBpsuczzkzoqMW&#10;fSbThKlbxdI0+NNbl1Haq33BUKGzTyC/OWZg11CaukeEvlGiJFUxP/ntQgCOrrKi/wgl0Yu9h2jV&#10;UGEXCMkENsSOHC8dUYNnkg5Xy9V0saLGSYqtyaGbZZCUiOx826Lz7xV0LGxyjiQ+sovDk/Nj6jkl&#10;qodWl4+6bSPAuti1yA6CpmOxnK9v5yd2d53WmpBsIFwbGccTEnl641zkaJYfiuHkWwHlkWpHGAeP&#10;PgptGsAfnPU0dDl33/cCFWftB0P+rdPFIkxpBIvlakYAryPFdUQYSVQ5lx45G8HOj7O9t6jrht5K&#10;oxkG7sn1SkdDgthRFxkZAI1WtPT0DcLsXuOY9euzbn8CAAD//wMAUEsDBBQABgAIAAAAIQAzU/xV&#10;3wAAAAwBAAAPAAAAZHJzL2Rvd25yZXYueG1sTI/LTsMwEEX3SPyDNUjsWjt9JFWIUyEQEhIrCuyd&#10;eEgi7HGI3cb9e9wV3c1oju6cW+2jNeyEkx8cSciWAhhS6/RAnYTPj5fFDpgPirQyjlDCGT3s69ub&#10;SpXazfSOp0PoWAohXyoJfQhjyblve7TKL92IlG7fbrIqpHXquJ7UnMKt4Sshcm7VQOlDr0Z86rH9&#10;ORythNff3ZdZZ/E5cSs3N12j4/lNyvu7+PgALGAM/zBc9JM61MmpcUfSnhkJi2yz3SY2TYXIgV0Q&#10;sckLYI2EIlsDryt+XaL+AwAA//8DAFBLAQItABQABgAIAAAAIQC2gziS/gAAAOEBAAATAAAAAAAA&#10;AAAAAAAAAAAAAABbQ29udGVudF9UeXBlc10ueG1sUEsBAi0AFAAGAAgAAAAhADj9If/WAAAAlAEA&#10;AAsAAAAAAAAAAAAAAAAALwEAAF9yZWxzLy5yZWxzUEsBAi0AFAAGAAgAAAAhAGxRy4EIAgAA9AMA&#10;AA4AAAAAAAAAAAAAAAAALgIAAGRycy9lMm9Eb2MueG1sUEsBAi0AFAAGAAgAAAAhADNT/FXfAAAA&#10;DAEAAA8AAAAAAAAAAAAAAAAAYgQAAGRycy9kb3ducmV2LnhtbFBLBQYAAAAABAAEAPMAAABuBQAA&#10;AAA=&#10;" fillcolor="#453983" stroked="f">
              <v:textbox>
                <w:txbxContent>
                  <w:p w14:paraId="76747757" w14:textId="138F3492" w:rsidR="005254A7" w:rsidRPr="00ED256F" w:rsidRDefault="00B4789D" w:rsidP="005254A7">
                    <w:pPr>
                      <w:tabs>
                        <w:tab w:val="right" w:pos="426"/>
                      </w:tabs>
                      <w:spacing w:before="440" w:after="240"/>
                      <w:ind w:left="851" w:right="425"/>
                      <w:rPr>
                        <w:color w:val="FFFFFF" w:themeColor="background1"/>
                        <w:sz w:val="27"/>
                        <w:szCs w:val="27"/>
                      </w:rPr>
                    </w:pPr>
                    <w:r w:rsidRPr="00ED256F">
                      <w:rPr>
                        <w:rFonts w:ascii="Arial" w:hAnsi="Arial" w:cs="Arial"/>
                        <w:b/>
                        <w:color w:val="FFFFFF" w:themeColor="background1"/>
                        <w:sz w:val="27"/>
                        <w:szCs w:val="27"/>
                      </w:rPr>
                      <w:t>Homework</w:t>
                    </w:r>
                    <w:r w:rsidR="005254A7" w:rsidRPr="00ED256F">
                      <w:rPr>
                        <w:rFonts w:ascii="Arial" w:hAnsi="Arial" w:cs="Arial"/>
                        <w:b/>
                        <w:color w:val="FFFFFF" w:themeColor="background1"/>
                        <w:sz w:val="27"/>
                        <w:szCs w:val="27"/>
                      </w:rPr>
                      <w:t xml:space="preserve"> </w:t>
                    </w:r>
                    <w:r w:rsidR="00B464D4">
                      <w:rPr>
                        <w:rFonts w:ascii="Arial" w:hAnsi="Arial" w:cs="Arial"/>
                        <w:b/>
                        <w:color w:val="FFFFFF" w:themeColor="background1"/>
                        <w:sz w:val="27"/>
                        <w:szCs w:val="27"/>
                      </w:rPr>
                      <w:t>2</w:t>
                    </w:r>
                    <w:r w:rsidR="005254A7" w:rsidRPr="00ED256F">
                      <w:rPr>
                        <w:rFonts w:ascii="Arial" w:hAnsi="Arial" w:cs="Arial"/>
                        <w:b/>
                        <w:color w:val="FFFFFF" w:themeColor="background1"/>
                        <w:sz w:val="27"/>
                        <w:szCs w:val="27"/>
                      </w:rPr>
                      <w:t xml:space="preserve"> </w:t>
                    </w:r>
                    <w:r w:rsidR="00ED256F" w:rsidRPr="00ED256F">
                      <w:rPr>
                        <w:rFonts w:ascii="Arial" w:hAnsi="Arial" w:cs="Arial"/>
                        <w:b/>
                        <w:color w:val="FFFFFF" w:themeColor="background1"/>
                        <w:sz w:val="27"/>
                        <w:szCs w:val="27"/>
                      </w:rPr>
                      <w:t>Selection and reinforcement of materials</w:t>
                    </w:r>
                    <w:r w:rsidR="001848BD" w:rsidRPr="00ED256F">
                      <w:rPr>
                        <w:rFonts w:ascii="Arial" w:hAnsi="Arial" w:cs="Arial"/>
                        <w:b/>
                        <w:color w:val="FFFFFF" w:themeColor="background1"/>
                        <w:sz w:val="27"/>
                        <w:szCs w:val="27"/>
                      </w:rPr>
                      <w:t xml:space="preserve"> </w:t>
                    </w:r>
                    <w:r w:rsidR="005254A7" w:rsidRPr="00ED256F">
                      <w:rPr>
                        <w:rFonts w:ascii="Arial" w:hAnsi="Arial" w:cs="Arial"/>
                        <w:b/>
                        <w:color w:val="FFFFFF" w:themeColor="background1"/>
                        <w:sz w:val="27"/>
                        <w:szCs w:val="27"/>
                      </w:rPr>
                      <w:br/>
                    </w:r>
                    <w:r w:rsidR="000A34CD" w:rsidRPr="00ED256F">
                      <w:rPr>
                        <w:rFonts w:ascii="Arial" w:hAnsi="Arial" w:cs="Arial"/>
                        <w:color w:val="FFFFFF" w:themeColor="background1"/>
                        <w:sz w:val="27"/>
                        <w:szCs w:val="27"/>
                      </w:rPr>
                      <w:t xml:space="preserve">Unit </w:t>
                    </w:r>
                    <w:r w:rsidR="00C4596F" w:rsidRPr="00ED256F">
                      <w:rPr>
                        <w:rFonts w:ascii="Arial" w:hAnsi="Arial" w:cs="Arial"/>
                        <w:color w:val="FFFFFF" w:themeColor="background1"/>
                        <w:sz w:val="27"/>
                        <w:szCs w:val="27"/>
                      </w:rPr>
                      <w:t>6-1</w:t>
                    </w:r>
                    <w:r w:rsidR="00E4364D" w:rsidRPr="00ED256F">
                      <w:rPr>
                        <w:rFonts w:ascii="Arial" w:hAnsi="Arial" w:cs="Arial"/>
                        <w:color w:val="FFFFFF" w:themeColor="background1"/>
                        <w:sz w:val="27"/>
                        <w:szCs w:val="27"/>
                      </w:rPr>
                      <w:t xml:space="preserve"> </w:t>
                    </w:r>
                    <w:r w:rsidR="00C4596F" w:rsidRPr="00ED256F">
                      <w:rPr>
                        <w:rFonts w:ascii="Arial" w:hAnsi="Arial" w:cs="Arial"/>
                        <w:color w:val="FFFFFF" w:themeColor="background1"/>
                        <w:sz w:val="27"/>
                        <w:szCs w:val="27"/>
                      </w:rPr>
                      <w:t>Timbers</w:t>
                    </w:r>
                  </w:p>
                  <w:p w14:paraId="6D132E54" w14:textId="77777777" w:rsidR="005254A7" w:rsidRPr="002739D8" w:rsidRDefault="005254A7"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r w:rsidR="00ED256F">
      <w:rPr>
        <w:noProof/>
        <w:lang w:eastAsia="en-GB"/>
      </w:rPr>
      <w:t>dfaa</w:t>
    </w:r>
  </w:p>
  <w:p w14:paraId="60CD15CF" w14:textId="77777777" w:rsidR="005254A7" w:rsidRPr="005254A7" w:rsidRDefault="005254A7" w:rsidP="00525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80BF4"/>
    <w:multiLevelType w:val="hybridMultilevel"/>
    <w:tmpl w:val="63565632"/>
    <w:lvl w:ilvl="0" w:tplc="D4706058">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7B61EC"/>
    <w:multiLevelType w:val="hybridMultilevel"/>
    <w:tmpl w:val="9934DBF6"/>
    <w:lvl w:ilvl="0" w:tplc="08090001">
      <w:start w:val="1"/>
      <w:numFmt w:val="bullet"/>
      <w:lvlText w:val=""/>
      <w:lvlJc w:val="left"/>
      <w:pPr>
        <w:ind w:left="1168" w:hanging="360"/>
      </w:pPr>
      <w:rPr>
        <w:rFonts w:ascii="Symbol" w:hAnsi="Symbol" w:hint="default"/>
      </w:rPr>
    </w:lvl>
    <w:lvl w:ilvl="1" w:tplc="08090003" w:tentative="1">
      <w:start w:val="1"/>
      <w:numFmt w:val="bullet"/>
      <w:lvlText w:val="o"/>
      <w:lvlJc w:val="left"/>
      <w:pPr>
        <w:ind w:left="1888" w:hanging="360"/>
      </w:pPr>
      <w:rPr>
        <w:rFonts w:ascii="Courier New" w:hAnsi="Courier New" w:cs="Courier New" w:hint="default"/>
      </w:rPr>
    </w:lvl>
    <w:lvl w:ilvl="2" w:tplc="08090005" w:tentative="1">
      <w:start w:val="1"/>
      <w:numFmt w:val="bullet"/>
      <w:lvlText w:val=""/>
      <w:lvlJc w:val="left"/>
      <w:pPr>
        <w:ind w:left="2608" w:hanging="360"/>
      </w:pPr>
      <w:rPr>
        <w:rFonts w:ascii="Wingdings" w:hAnsi="Wingdings" w:hint="default"/>
      </w:rPr>
    </w:lvl>
    <w:lvl w:ilvl="3" w:tplc="08090001" w:tentative="1">
      <w:start w:val="1"/>
      <w:numFmt w:val="bullet"/>
      <w:lvlText w:val=""/>
      <w:lvlJc w:val="left"/>
      <w:pPr>
        <w:ind w:left="3328" w:hanging="360"/>
      </w:pPr>
      <w:rPr>
        <w:rFonts w:ascii="Symbol" w:hAnsi="Symbol" w:hint="default"/>
      </w:rPr>
    </w:lvl>
    <w:lvl w:ilvl="4" w:tplc="08090003" w:tentative="1">
      <w:start w:val="1"/>
      <w:numFmt w:val="bullet"/>
      <w:lvlText w:val="o"/>
      <w:lvlJc w:val="left"/>
      <w:pPr>
        <w:ind w:left="4048" w:hanging="360"/>
      </w:pPr>
      <w:rPr>
        <w:rFonts w:ascii="Courier New" w:hAnsi="Courier New" w:cs="Courier New" w:hint="default"/>
      </w:rPr>
    </w:lvl>
    <w:lvl w:ilvl="5" w:tplc="08090005" w:tentative="1">
      <w:start w:val="1"/>
      <w:numFmt w:val="bullet"/>
      <w:lvlText w:val=""/>
      <w:lvlJc w:val="left"/>
      <w:pPr>
        <w:ind w:left="4768" w:hanging="360"/>
      </w:pPr>
      <w:rPr>
        <w:rFonts w:ascii="Wingdings" w:hAnsi="Wingdings" w:hint="default"/>
      </w:rPr>
    </w:lvl>
    <w:lvl w:ilvl="6" w:tplc="08090001" w:tentative="1">
      <w:start w:val="1"/>
      <w:numFmt w:val="bullet"/>
      <w:lvlText w:val=""/>
      <w:lvlJc w:val="left"/>
      <w:pPr>
        <w:ind w:left="5488" w:hanging="360"/>
      </w:pPr>
      <w:rPr>
        <w:rFonts w:ascii="Symbol" w:hAnsi="Symbol" w:hint="default"/>
      </w:rPr>
    </w:lvl>
    <w:lvl w:ilvl="7" w:tplc="08090003" w:tentative="1">
      <w:start w:val="1"/>
      <w:numFmt w:val="bullet"/>
      <w:lvlText w:val="o"/>
      <w:lvlJc w:val="left"/>
      <w:pPr>
        <w:ind w:left="6208" w:hanging="360"/>
      </w:pPr>
      <w:rPr>
        <w:rFonts w:ascii="Courier New" w:hAnsi="Courier New" w:cs="Courier New" w:hint="default"/>
      </w:rPr>
    </w:lvl>
    <w:lvl w:ilvl="8" w:tplc="08090005" w:tentative="1">
      <w:start w:val="1"/>
      <w:numFmt w:val="bullet"/>
      <w:lvlText w:val=""/>
      <w:lvlJc w:val="left"/>
      <w:pPr>
        <w:ind w:left="6928" w:hanging="360"/>
      </w:pPr>
      <w:rPr>
        <w:rFonts w:ascii="Wingdings" w:hAnsi="Wingdings" w:hint="default"/>
      </w:rPr>
    </w:lvl>
  </w:abstractNum>
  <w:abstractNum w:abstractNumId="2" w15:restartNumberingAfterBreak="0">
    <w:nsid w:val="276043C5"/>
    <w:multiLevelType w:val="hybridMultilevel"/>
    <w:tmpl w:val="52A030DC"/>
    <w:lvl w:ilvl="0" w:tplc="B3F40672">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30EE4A8D"/>
    <w:multiLevelType w:val="hybridMultilevel"/>
    <w:tmpl w:val="6924FCA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529D22C3"/>
    <w:multiLevelType w:val="hybridMultilevel"/>
    <w:tmpl w:val="A1C0B5FE"/>
    <w:lvl w:ilvl="0" w:tplc="08090001">
      <w:start w:val="1"/>
      <w:numFmt w:val="bullet"/>
      <w:lvlText w:val=""/>
      <w:lvlJc w:val="left"/>
      <w:pPr>
        <w:ind w:left="1168" w:hanging="360"/>
      </w:pPr>
      <w:rPr>
        <w:rFonts w:ascii="Symbol" w:hAnsi="Symbol" w:hint="default"/>
      </w:rPr>
    </w:lvl>
    <w:lvl w:ilvl="1" w:tplc="08090003" w:tentative="1">
      <w:start w:val="1"/>
      <w:numFmt w:val="bullet"/>
      <w:lvlText w:val="o"/>
      <w:lvlJc w:val="left"/>
      <w:pPr>
        <w:ind w:left="1888" w:hanging="360"/>
      </w:pPr>
      <w:rPr>
        <w:rFonts w:ascii="Courier New" w:hAnsi="Courier New" w:cs="Courier New" w:hint="default"/>
      </w:rPr>
    </w:lvl>
    <w:lvl w:ilvl="2" w:tplc="08090005" w:tentative="1">
      <w:start w:val="1"/>
      <w:numFmt w:val="bullet"/>
      <w:lvlText w:val=""/>
      <w:lvlJc w:val="left"/>
      <w:pPr>
        <w:ind w:left="2608" w:hanging="360"/>
      </w:pPr>
      <w:rPr>
        <w:rFonts w:ascii="Wingdings" w:hAnsi="Wingdings" w:hint="default"/>
      </w:rPr>
    </w:lvl>
    <w:lvl w:ilvl="3" w:tplc="08090001" w:tentative="1">
      <w:start w:val="1"/>
      <w:numFmt w:val="bullet"/>
      <w:lvlText w:val=""/>
      <w:lvlJc w:val="left"/>
      <w:pPr>
        <w:ind w:left="3328" w:hanging="360"/>
      </w:pPr>
      <w:rPr>
        <w:rFonts w:ascii="Symbol" w:hAnsi="Symbol" w:hint="default"/>
      </w:rPr>
    </w:lvl>
    <w:lvl w:ilvl="4" w:tplc="08090003" w:tentative="1">
      <w:start w:val="1"/>
      <w:numFmt w:val="bullet"/>
      <w:lvlText w:val="o"/>
      <w:lvlJc w:val="left"/>
      <w:pPr>
        <w:ind w:left="4048" w:hanging="360"/>
      </w:pPr>
      <w:rPr>
        <w:rFonts w:ascii="Courier New" w:hAnsi="Courier New" w:cs="Courier New" w:hint="default"/>
      </w:rPr>
    </w:lvl>
    <w:lvl w:ilvl="5" w:tplc="08090005" w:tentative="1">
      <w:start w:val="1"/>
      <w:numFmt w:val="bullet"/>
      <w:lvlText w:val=""/>
      <w:lvlJc w:val="left"/>
      <w:pPr>
        <w:ind w:left="4768" w:hanging="360"/>
      </w:pPr>
      <w:rPr>
        <w:rFonts w:ascii="Wingdings" w:hAnsi="Wingdings" w:hint="default"/>
      </w:rPr>
    </w:lvl>
    <w:lvl w:ilvl="6" w:tplc="08090001" w:tentative="1">
      <w:start w:val="1"/>
      <w:numFmt w:val="bullet"/>
      <w:lvlText w:val=""/>
      <w:lvlJc w:val="left"/>
      <w:pPr>
        <w:ind w:left="5488" w:hanging="360"/>
      </w:pPr>
      <w:rPr>
        <w:rFonts w:ascii="Symbol" w:hAnsi="Symbol" w:hint="default"/>
      </w:rPr>
    </w:lvl>
    <w:lvl w:ilvl="7" w:tplc="08090003" w:tentative="1">
      <w:start w:val="1"/>
      <w:numFmt w:val="bullet"/>
      <w:lvlText w:val="o"/>
      <w:lvlJc w:val="left"/>
      <w:pPr>
        <w:ind w:left="6208" w:hanging="360"/>
      </w:pPr>
      <w:rPr>
        <w:rFonts w:ascii="Courier New" w:hAnsi="Courier New" w:cs="Courier New" w:hint="default"/>
      </w:rPr>
    </w:lvl>
    <w:lvl w:ilvl="8" w:tplc="08090005" w:tentative="1">
      <w:start w:val="1"/>
      <w:numFmt w:val="bullet"/>
      <w:lvlText w:val=""/>
      <w:lvlJc w:val="left"/>
      <w:pPr>
        <w:ind w:left="6928" w:hanging="360"/>
      </w:pPr>
      <w:rPr>
        <w:rFonts w:ascii="Wingdings" w:hAnsi="Wingdings" w:hint="default"/>
      </w:rPr>
    </w:lvl>
  </w:abstractNum>
  <w:abstractNum w:abstractNumId="5" w15:restartNumberingAfterBreak="0">
    <w:nsid w:val="62215F93"/>
    <w:multiLevelType w:val="hybridMultilevel"/>
    <w:tmpl w:val="D32E292E"/>
    <w:lvl w:ilvl="0" w:tplc="B3F40672">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1"/>
  </w:num>
  <w:num w:numId="2">
    <w:abstractNumId w:val="1"/>
  </w:num>
  <w:num w:numId="3">
    <w:abstractNumId w:val="5"/>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32"/>
    <w:rsid w:val="00001AA7"/>
    <w:rsid w:val="0001796F"/>
    <w:rsid w:val="00044143"/>
    <w:rsid w:val="000717BE"/>
    <w:rsid w:val="00091C1D"/>
    <w:rsid w:val="000A20A6"/>
    <w:rsid w:val="000A34CD"/>
    <w:rsid w:val="000C5B6F"/>
    <w:rsid w:val="00104E39"/>
    <w:rsid w:val="00113495"/>
    <w:rsid w:val="00165339"/>
    <w:rsid w:val="0016583F"/>
    <w:rsid w:val="001757A3"/>
    <w:rsid w:val="001848BD"/>
    <w:rsid w:val="00192215"/>
    <w:rsid w:val="001D4708"/>
    <w:rsid w:val="001E6D32"/>
    <w:rsid w:val="001F7D11"/>
    <w:rsid w:val="002067C5"/>
    <w:rsid w:val="00211934"/>
    <w:rsid w:val="00257CD3"/>
    <w:rsid w:val="0030590B"/>
    <w:rsid w:val="003323FA"/>
    <w:rsid w:val="003621FE"/>
    <w:rsid w:val="003B209E"/>
    <w:rsid w:val="003C0308"/>
    <w:rsid w:val="003C3D2F"/>
    <w:rsid w:val="003C6FB7"/>
    <w:rsid w:val="003D2E20"/>
    <w:rsid w:val="003D321E"/>
    <w:rsid w:val="003E0CC3"/>
    <w:rsid w:val="003E2365"/>
    <w:rsid w:val="00401863"/>
    <w:rsid w:val="0042102A"/>
    <w:rsid w:val="00434B1F"/>
    <w:rsid w:val="00444627"/>
    <w:rsid w:val="00447C74"/>
    <w:rsid w:val="0048053E"/>
    <w:rsid w:val="004B01DA"/>
    <w:rsid w:val="004C698C"/>
    <w:rsid w:val="004F582D"/>
    <w:rsid w:val="004F7E43"/>
    <w:rsid w:val="00506E35"/>
    <w:rsid w:val="005254A7"/>
    <w:rsid w:val="00563BDE"/>
    <w:rsid w:val="00581016"/>
    <w:rsid w:val="00595F89"/>
    <w:rsid w:val="005A4A34"/>
    <w:rsid w:val="00604905"/>
    <w:rsid w:val="0064562C"/>
    <w:rsid w:val="006578C8"/>
    <w:rsid w:val="006C20E7"/>
    <w:rsid w:val="006F13A9"/>
    <w:rsid w:val="007064F8"/>
    <w:rsid w:val="007076A9"/>
    <w:rsid w:val="00720B6B"/>
    <w:rsid w:val="00742618"/>
    <w:rsid w:val="0079415C"/>
    <w:rsid w:val="00796A6C"/>
    <w:rsid w:val="007A544B"/>
    <w:rsid w:val="007A79A7"/>
    <w:rsid w:val="007C2BBD"/>
    <w:rsid w:val="007C328D"/>
    <w:rsid w:val="007F29CE"/>
    <w:rsid w:val="00802FC4"/>
    <w:rsid w:val="00817302"/>
    <w:rsid w:val="00820B6C"/>
    <w:rsid w:val="008344C6"/>
    <w:rsid w:val="00836C95"/>
    <w:rsid w:val="00871310"/>
    <w:rsid w:val="00871D41"/>
    <w:rsid w:val="00895490"/>
    <w:rsid w:val="008A19B3"/>
    <w:rsid w:val="008A55DB"/>
    <w:rsid w:val="008A563D"/>
    <w:rsid w:val="008C0EFC"/>
    <w:rsid w:val="008E0346"/>
    <w:rsid w:val="009021F5"/>
    <w:rsid w:val="009122CE"/>
    <w:rsid w:val="00994851"/>
    <w:rsid w:val="009B2598"/>
    <w:rsid w:val="00A02950"/>
    <w:rsid w:val="00A02D82"/>
    <w:rsid w:val="00A05993"/>
    <w:rsid w:val="00A10E2D"/>
    <w:rsid w:val="00A15178"/>
    <w:rsid w:val="00A32494"/>
    <w:rsid w:val="00A54DED"/>
    <w:rsid w:val="00A709E7"/>
    <w:rsid w:val="00AA3EC7"/>
    <w:rsid w:val="00AA5A0A"/>
    <w:rsid w:val="00AD1A70"/>
    <w:rsid w:val="00AD6C64"/>
    <w:rsid w:val="00AE17E6"/>
    <w:rsid w:val="00B06227"/>
    <w:rsid w:val="00B06DA9"/>
    <w:rsid w:val="00B22D4C"/>
    <w:rsid w:val="00B43EC5"/>
    <w:rsid w:val="00B464D4"/>
    <w:rsid w:val="00B4789D"/>
    <w:rsid w:val="00B55C04"/>
    <w:rsid w:val="00B56511"/>
    <w:rsid w:val="00B62ACF"/>
    <w:rsid w:val="00C10008"/>
    <w:rsid w:val="00C17970"/>
    <w:rsid w:val="00C30E7A"/>
    <w:rsid w:val="00C31926"/>
    <w:rsid w:val="00C419C2"/>
    <w:rsid w:val="00C4596F"/>
    <w:rsid w:val="00C50961"/>
    <w:rsid w:val="00C57FA1"/>
    <w:rsid w:val="00C85E09"/>
    <w:rsid w:val="00CA5909"/>
    <w:rsid w:val="00CB5AC2"/>
    <w:rsid w:val="00CC363D"/>
    <w:rsid w:val="00CC5BE1"/>
    <w:rsid w:val="00CE5DE5"/>
    <w:rsid w:val="00D21A34"/>
    <w:rsid w:val="00D21DD5"/>
    <w:rsid w:val="00D2719D"/>
    <w:rsid w:val="00D35BCE"/>
    <w:rsid w:val="00D51918"/>
    <w:rsid w:val="00D71F76"/>
    <w:rsid w:val="00D878EB"/>
    <w:rsid w:val="00D9366A"/>
    <w:rsid w:val="00DE45C4"/>
    <w:rsid w:val="00DE567C"/>
    <w:rsid w:val="00DF2427"/>
    <w:rsid w:val="00E15B2D"/>
    <w:rsid w:val="00E31D42"/>
    <w:rsid w:val="00E4364D"/>
    <w:rsid w:val="00E627C3"/>
    <w:rsid w:val="00E62837"/>
    <w:rsid w:val="00E6590C"/>
    <w:rsid w:val="00E72A10"/>
    <w:rsid w:val="00E76FA1"/>
    <w:rsid w:val="00E80B52"/>
    <w:rsid w:val="00E946A6"/>
    <w:rsid w:val="00EA03E2"/>
    <w:rsid w:val="00EB3034"/>
    <w:rsid w:val="00EC5604"/>
    <w:rsid w:val="00ED256F"/>
    <w:rsid w:val="00EF03B8"/>
    <w:rsid w:val="00EF324A"/>
    <w:rsid w:val="00F170A9"/>
    <w:rsid w:val="00F50380"/>
    <w:rsid w:val="00F566A0"/>
    <w:rsid w:val="00F67FC6"/>
    <w:rsid w:val="00F841EA"/>
    <w:rsid w:val="00FD4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351C18"/>
  <w15:chartTrackingRefBased/>
  <w15:docId w15:val="{9EEF7B1C-9322-4B77-9427-0A0E40AE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254A7"/>
  </w:style>
  <w:style w:type="paragraph" w:styleId="Heading1">
    <w:name w:val="heading 1"/>
    <w:basedOn w:val="Normal"/>
    <w:next w:val="Normal"/>
    <w:link w:val="Heading1Char"/>
    <w:rsid w:val="00CB5AC2"/>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WorksheetHeading">
    <w:name w:val="PG Worksheet Heading"/>
    <w:basedOn w:val="Normal"/>
    <w:link w:val="PGWorksheetHeadingChar"/>
    <w:qFormat/>
    <w:rsid w:val="00F566A0"/>
    <w:pPr>
      <w:spacing w:before="240" w:after="200" w:line="276" w:lineRule="auto"/>
    </w:pPr>
    <w:rPr>
      <w:rFonts w:ascii="Arial" w:eastAsiaTheme="minorEastAsia" w:hAnsi="Arial" w:cs="Arial"/>
      <w:b/>
      <w:noProof/>
      <w:color w:val="000000" w:themeColor="text1"/>
      <w:sz w:val="32"/>
      <w:lang w:eastAsia="en-GB"/>
    </w:rPr>
  </w:style>
  <w:style w:type="character" w:customStyle="1" w:styleId="PGWorksheetHeadingChar">
    <w:name w:val="PG Worksheet Heading Char"/>
    <w:basedOn w:val="DefaultParagraphFont"/>
    <w:link w:val="PGWorksheetHeading"/>
    <w:rsid w:val="00F566A0"/>
    <w:rPr>
      <w:rFonts w:ascii="Arial" w:eastAsiaTheme="minorEastAsia" w:hAnsi="Arial" w:cs="Arial"/>
      <w:b/>
      <w:noProof/>
      <w:color w:val="000000" w:themeColor="text1"/>
      <w:sz w:val="32"/>
      <w:lang w:eastAsia="en-GB"/>
    </w:rPr>
  </w:style>
  <w:style w:type="paragraph" w:styleId="Header">
    <w:name w:val="header"/>
    <w:basedOn w:val="Normal"/>
    <w:link w:val="HeaderChar"/>
    <w:uiPriority w:val="99"/>
    <w:unhideWhenUsed/>
    <w:rsid w:val="00525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A7"/>
  </w:style>
  <w:style w:type="paragraph" w:styleId="Footer">
    <w:name w:val="footer"/>
    <w:basedOn w:val="Normal"/>
    <w:link w:val="FooterChar"/>
    <w:uiPriority w:val="99"/>
    <w:unhideWhenUsed/>
    <w:rsid w:val="00525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A7"/>
  </w:style>
  <w:style w:type="character" w:customStyle="1" w:styleId="Heading1Char">
    <w:name w:val="Heading 1 Char"/>
    <w:basedOn w:val="DefaultParagraphFont"/>
    <w:link w:val="Heading1"/>
    <w:rsid w:val="00CB5AC2"/>
    <w:rPr>
      <w:rFonts w:ascii="Arial" w:eastAsia="SimSun" w:hAnsi="Arial" w:cs="Arial"/>
      <w:b/>
      <w:bCs/>
      <w:kern w:val="32"/>
      <w:sz w:val="32"/>
      <w:szCs w:val="32"/>
      <w:lang w:eastAsia="zh-CN"/>
    </w:rPr>
  </w:style>
  <w:style w:type="paragraph" w:styleId="Revision">
    <w:name w:val="Revision"/>
    <w:hidden/>
    <w:uiPriority w:val="99"/>
    <w:semiHidden/>
    <w:rsid w:val="00817302"/>
    <w:pPr>
      <w:spacing w:after="0" w:line="240" w:lineRule="auto"/>
    </w:pPr>
  </w:style>
  <w:style w:type="paragraph" w:customStyle="1" w:styleId="Q-toplevel">
    <w:name w:val="Q - top level"/>
    <w:basedOn w:val="Heading1"/>
    <w:link w:val="Q-toplevelChar"/>
    <w:qFormat/>
    <w:rsid w:val="00F566A0"/>
    <w:pPr>
      <w:tabs>
        <w:tab w:val="right" w:pos="9214"/>
      </w:tabs>
      <w:spacing w:before="0" w:after="120"/>
      <w:ind w:left="426" w:hanging="426"/>
    </w:pPr>
    <w:rPr>
      <w:rFonts w:eastAsia="Times New Roman"/>
      <w:b w:val="0"/>
      <w:bCs w:val="0"/>
      <w:color w:val="000000" w:themeColor="text1"/>
      <w:kern w:val="0"/>
      <w:sz w:val="22"/>
      <w:szCs w:val="22"/>
      <w:lang w:eastAsia="en-GB"/>
    </w:rPr>
  </w:style>
  <w:style w:type="paragraph" w:customStyle="1" w:styleId="Q-2ndlevel">
    <w:name w:val="Q - 2nd level"/>
    <w:basedOn w:val="Normal"/>
    <w:link w:val="Q-2ndlevelChar"/>
    <w:qFormat/>
    <w:rsid w:val="00F566A0"/>
    <w:pPr>
      <w:tabs>
        <w:tab w:val="right" w:pos="9354"/>
      </w:tabs>
      <w:spacing w:after="120"/>
      <w:ind w:left="851" w:hanging="425"/>
    </w:pPr>
    <w:rPr>
      <w:rFonts w:ascii="Arial" w:eastAsia="Times New Roman" w:hAnsi="Arial" w:cs="Arial"/>
      <w:color w:val="000000" w:themeColor="text1"/>
      <w:lang w:eastAsia="en-GB"/>
    </w:rPr>
  </w:style>
  <w:style w:type="character" w:customStyle="1" w:styleId="Q-toplevelChar">
    <w:name w:val="Q - top level Char"/>
    <w:basedOn w:val="Heading1Char"/>
    <w:link w:val="Q-toplevel"/>
    <w:rsid w:val="00F566A0"/>
    <w:rPr>
      <w:rFonts w:ascii="Arial" w:eastAsia="Times New Roman" w:hAnsi="Arial" w:cs="Arial"/>
      <w:b w:val="0"/>
      <w:bCs w:val="0"/>
      <w:color w:val="000000" w:themeColor="text1"/>
      <w:kern w:val="32"/>
      <w:sz w:val="32"/>
      <w:szCs w:val="32"/>
      <w:lang w:eastAsia="en-GB"/>
    </w:rPr>
  </w:style>
  <w:style w:type="paragraph" w:customStyle="1" w:styleId="A-2ndlevel">
    <w:name w:val="A - 2nd level"/>
    <w:basedOn w:val="Normal"/>
    <w:link w:val="A-2ndlevelChar"/>
    <w:qFormat/>
    <w:rsid w:val="00563BDE"/>
    <w:pPr>
      <w:tabs>
        <w:tab w:val="right" w:pos="9354"/>
      </w:tabs>
      <w:spacing w:after="120"/>
      <w:ind w:left="851"/>
    </w:pPr>
    <w:rPr>
      <w:rFonts w:ascii="Arial" w:eastAsia="Times New Roman" w:hAnsi="Arial" w:cs="Arial"/>
      <w:color w:val="FF0000"/>
      <w:lang w:eastAsia="en-GB"/>
    </w:rPr>
  </w:style>
  <w:style w:type="character" w:customStyle="1" w:styleId="Q-2ndlevelChar">
    <w:name w:val="Q - 2nd level Char"/>
    <w:basedOn w:val="DefaultParagraphFont"/>
    <w:link w:val="Q-2ndlevel"/>
    <w:rsid w:val="00F566A0"/>
    <w:rPr>
      <w:rFonts w:ascii="Arial" w:eastAsia="Times New Roman" w:hAnsi="Arial" w:cs="Arial"/>
      <w:color w:val="000000" w:themeColor="text1"/>
      <w:lang w:eastAsia="en-GB"/>
    </w:rPr>
  </w:style>
  <w:style w:type="paragraph" w:customStyle="1" w:styleId="Q-3rdlevel">
    <w:name w:val="Q - 3rd level"/>
    <w:basedOn w:val="Normal"/>
    <w:link w:val="Q-3rdlevelChar"/>
    <w:qFormat/>
    <w:rsid w:val="00F566A0"/>
    <w:pPr>
      <w:tabs>
        <w:tab w:val="right" w:pos="9354"/>
      </w:tabs>
      <w:spacing w:after="120"/>
      <w:ind w:left="1275" w:hanging="424"/>
    </w:pPr>
    <w:rPr>
      <w:rFonts w:ascii="Arial" w:eastAsia="Times New Roman" w:hAnsi="Arial" w:cs="Arial"/>
      <w:color w:val="000000" w:themeColor="text1"/>
      <w:lang w:eastAsia="en-GB"/>
    </w:rPr>
  </w:style>
  <w:style w:type="character" w:customStyle="1" w:styleId="A-2ndlevelChar">
    <w:name w:val="A - 2nd level Char"/>
    <w:basedOn w:val="DefaultParagraphFont"/>
    <w:link w:val="A-2ndlevel"/>
    <w:rsid w:val="00563BDE"/>
    <w:rPr>
      <w:rFonts w:ascii="Arial" w:eastAsia="Times New Roman" w:hAnsi="Arial" w:cs="Arial"/>
      <w:color w:val="FF0000"/>
      <w:lang w:eastAsia="en-GB"/>
    </w:rPr>
  </w:style>
  <w:style w:type="paragraph" w:customStyle="1" w:styleId="A-3rdlevel">
    <w:name w:val="A - 3rd level"/>
    <w:basedOn w:val="Normal"/>
    <w:link w:val="A-3rdlevelChar"/>
    <w:qFormat/>
    <w:rsid w:val="008C0EFC"/>
    <w:pPr>
      <w:tabs>
        <w:tab w:val="right" w:pos="9354"/>
      </w:tabs>
      <w:spacing w:after="120"/>
      <w:ind w:left="1276"/>
    </w:pPr>
    <w:rPr>
      <w:rFonts w:ascii="Arial" w:eastAsia="Times New Roman" w:hAnsi="Arial" w:cs="Arial"/>
      <w:color w:val="FF0000"/>
      <w:lang w:eastAsia="en-GB"/>
    </w:rPr>
  </w:style>
  <w:style w:type="character" w:customStyle="1" w:styleId="Q-3rdlevelChar">
    <w:name w:val="Q - 3rd level Char"/>
    <w:basedOn w:val="DefaultParagraphFont"/>
    <w:link w:val="Q-3rdlevel"/>
    <w:rsid w:val="00F566A0"/>
    <w:rPr>
      <w:rFonts w:ascii="Arial" w:eastAsia="Times New Roman" w:hAnsi="Arial" w:cs="Arial"/>
      <w:color w:val="000000" w:themeColor="text1"/>
      <w:lang w:eastAsia="en-GB"/>
    </w:rPr>
  </w:style>
  <w:style w:type="paragraph" w:customStyle="1" w:styleId="A-toplevel">
    <w:name w:val="A - top level"/>
    <w:basedOn w:val="Normal"/>
    <w:link w:val="A-toplevelChar"/>
    <w:qFormat/>
    <w:rsid w:val="008344C6"/>
    <w:pPr>
      <w:tabs>
        <w:tab w:val="right" w:pos="9354"/>
      </w:tabs>
      <w:spacing w:after="120"/>
      <w:ind w:left="426"/>
    </w:pPr>
    <w:rPr>
      <w:rFonts w:ascii="Arial" w:eastAsia="Times New Roman" w:hAnsi="Arial" w:cs="Arial"/>
      <w:color w:val="FF0000"/>
      <w:lang w:eastAsia="en-GB"/>
    </w:rPr>
  </w:style>
  <w:style w:type="character" w:customStyle="1" w:styleId="A-3rdlevelChar">
    <w:name w:val="A - 3rd level Char"/>
    <w:basedOn w:val="DefaultParagraphFont"/>
    <w:link w:val="A-3rdlevel"/>
    <w:rsid w:val="008C0EFC"/>
    <w:rPr>
      <w:rFonts w:ascii="Arial" w:eastAsia="Times New Roman" w:hAnsi="Arial" w:cs="Arial"/>
      <w:color w:val="FF0000"/>
      <w:lang w:eastAsia="en-GB"/>
    </w:rPr>
  </w:style>
  <w:style w:type="character" w:customStyle="1" w:styleId="A-toplevelChar">
    <w:name w:val="A - top level Char"/>
    <w:basedOn w:val="DefaultParagraphFont"/>
    <w:link w:val="A-toplevel"/>
    <w:rsid w:val="008344C6"/>
    <w:rPr>
      <w:rFonts w:ascii="Arial" w:eastAsia="Times New Roman" w:hAnsi="Arial" w:cs="Arial"/>
      <w:color w:val="FF0000"/>
      <w:lang w:eastAsia="en-GB"/>
    </w:rPr>
  </w:style>
  <w:style w:type="paragraph" w:customStyle="1" w:styleId="MCQ">
    <w:name w:val="MCQ"/>
    <w:basedOn w:val="Normal"/>
    <w:link w:val="MCQChar"/>
    <w:qFormat/>
    <w:rsid w:val="00F566A0"/>
    <w:pPr>
      <w:tabs>
        <w:tab w:val="right" w:pos="9354"/>
      </w:tabs>
      <w:spacing w:after="120"/>
      <w:ind w:left="851" w:hanging="425"/>
    </w:pPr>
    <w:rPr>
      <w:rFonts w:ascii="Arial" w:eastAsia="Times New Roman" w:hAnsi="Arial" w:cs="Arial"/>
      <w:color w:val="000000" w:themeColor="text1"/>
      <w:lang w:eastAsia="en-GB"/>
    </w:rPr>
  </w:style>
  <w:style w:type="paragraph" w:customStyle="1" w:styleId="MCAnswer">
    <w:name w:val="MC Answer"/>
    <w:basedOn w:val="Normal"/>
    <w:link w:val="MCAnswerChar"/>
    <w:qFormat/>
    <w:rsid w:val="00211934"/>
    <w:pPr>
      <w:tabs>
        <w:tab w:val="right" w:pos="9354"/>
      </w:tabs>
      <w:spacing w:after="120"/>
      <w:ind w:left="851" w:hanging="425"/>
    </w:pPr>
    <w:rPr>
      <w:rFonts w:ascii="Arial" w:eastAsia="Times New Roman" w:hAnsi="Arial" w:cs="Arial"/>
      <w:color w:val="FF0000"/>
      <w:lang w:eastAsia="en-GB"/>
    </w:rPr>
  </w:style>
  <w:style w:type="character" w:customStyle="1" w:styleId="MCQChar">
    <w:name w:val="MCQ Char"/>
    <w:basedOn w:val="DefaultParagraphFont"/>
    <w:link w:val="MCQ"/>
    <w:rsid w:val="00F566A0"/>
    <w:rPr>
      <w:rFonts w:ascii="Arial" w:eastAsia="Times New Roman" w:hAnsi="Arial" w:cs="Arial"/>
      <w:color w:val="000000" w:themeColor="text1"/>
      <w:lang w:eastAsia="en-GB"/>
    </w:rPr>
  </w:style>
  <w:style w:type="character" w:customStyle="1" w:styleId="MCAnswerChar">
    <w:name w:val="MC Answer Char"/>
    <w:basedOn w:val="DefaultParagraphFont"/>
    <w:link w:val="MCAnswer"/>
    <w:rsid w:val="00211934"/>
    <w:rPr>
      <w:rFonts w:ascii="Arial" w:eastAsia="Times New Roman" w:hAnsi="Arial" w:cs="Arial"/>
      <w:color w:val="FF0000"/>
      <w:lang w:eastAsia="en-GB"/>
    </w:rPr>
  </w:style>
  <w:style w:type="paragraph" w:customStyle="1" w:styleId="Standard">
    <w:name w:val="Standard"/>
    <w:rsid w:val="00C31926"/>
    <w:pPr>
      <w:suppressAutoHyphens/>
      <w:autoSpaceDN w:val="0"/>
      <w:textAlignment w:val="baseline"/>
    </w:pPr>
    <w:rPr>
      <w:rFonts w:ascii="Calibri" w:eastAsia="SimSun" w:hAnsi="Calibri" w:cs="Tahoma"/>
      <w:kern w:val="3"/>
    </w:rPr>
  </w:style>
  <w:style w:type="paragraph" w:customStyle="1" w:styleId="Textbody">
    <w:name w:val="Text body"/>
    <w:basedOn w:val="Standard"/>
    <w:rsid w:val="003C0308"/>
    <w:pPr>
      <w:spacing w:after="120" w:line="256" w:lineRule="auto"/>
      <w:textAlignment w:val="auto"/>
    </w:pPr>
  </w:style>
  <w:style w:type="table" w:styleId="TableGrid">
    <w:name w:val="Table Grid"/>
    <w:basedOn w:val="TableNormal"/>
    <w:uiPriority w:val="39"/>
    <w:rsid w:val="007C32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23187">
      <w:bodyDiv w:val="1"/>
      <w:marLeft w:val="0"/>
      <w:marRight w:val="0"/>
      <w:marTop w:val="0"/>
      <w:marBottom w:val="0"/>
      <w:divBdr>
        <w:top w:val="none" w:sz="0" w:space="0" w:color="auto"/>
        <w:left w:val="none" w:sz="0" w:space="0" w:color="auto"/>
        <w:bottom w:val="none" w:sz="0" w:space="0" w:color="auto"/>
        <w:right w:val="none" w:sz="0" w:space="0" w:color="auto"/>
      </w:divBdr>
    </w:div>
    <w:div w:id="1255551676">
      <w:bodyDiv w:val="1"/>
      <w:marLeft w:val="0"/>
      <w:marRight w:val="0"/>
      <w:marTop w:val="0"/>
      <w:marBottom w:val="0"/>
      <w:divBdr>
        <w:top w:val="none" w:sz="0" w:space="0" w:color="auto"/>
        <w:left w:val="none" w:sz="0" w:space="0" w:color="auto"/>
        <w:bottom w:val="none" w:sz="0" w:space="0" w:color="auto"/>
        <w:right w:val="none" w:sz="0" w:space="0" w:color="auto"/>
      </w:divBdr>
    </w:div>
    <w:div w:id="18247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0" ma:contentTypeDescription="Create a new document." ma:contentTypeScope="" ma:versionID="c4b9e2c0e455e51b0b5566c8c481736b">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7e2b83479773afbe70a8cda7143781fe"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18B36-5AFF-4A3A-8730-39A447F01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0A090-C8A1-4E4C-9BC6-138F036E41EC}">
  <ds:schemaRefs>
    <ds:schemaRef ds:uri="http://purl.org/dc/terms/"/>
    <ds:schemaRef ds:uri="http://schemas.openxmlformats.org/package/2006/metadata/core-properties"/>
    <ds:schemaRef ds:uri="94dce8ab-38ff-4714-b1ed-1fc5e4d9abd1"/>
    <ds:schemaRef ds:uri="http://schemas.microsoft.com/office/2006/documentManagement/types"/>
    <ds:schemaRef ds:uri="http://schemas.microsoft.com/office/infopath/2007/PartnerControls"/>
    <ds:schemaRef ds:uri="http://purl.org/dc/elements/1.1/"/>
    <ds:schemaRef ds:uri="http://schemas.microsoft.com/office/2006/metadata/properties"/>
    <ds:schemaRef ds:uri="1ef05dc5-97a2-498b-bf7c-bd189143a1ff"/>
    <ds:schemaRef ds:uri="http://www.w3.org/XML/1998/namespace"/>
    <ds:schemaRef ds:uri="http://purl.org/dc/dcmitype/"/>
  </ds:schemaRefs>
</ds:datastoreItem>
</file>

<file path=customXml/itemProps3.xml><?xml version="1.0" encoding="utf-8"?>
<ds:datastoreItem xmlns:ds="http://schemas.openxmlformats.org/officeDocument/2006/customXml" ds:itemID="{B870DA5A-B1B9-4034-80B1-C84EA742466D}">
  <ds:schemaRefs>
    <ds:schemaRef ds:uri="http://schemas.microsoft.com/sharepoint/v3/contenttype/forms"/>
  </ds:schemaRefs>
</ds:datastoreItem>
</file>

<file path=customXml/itemProps4.xml><?xml version="1.0" encoding="utf-8"?>
<ds:datastoreItem xmlns:ds="http://schemas.openxmlformats.org/officeDocument/2006/customXml" ds:itemID="{B5773559-D727-4F2B-9707-0C406EB9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Leonora Sheppard</cp:lastModifiedBy>
  <cp:revision>3</cp:revision>
  <dcterms:created xsi:type="dcterms:W3CDTF">2018-11-28T11:44:00Z</dcterms:created>
  <dcterms:modified xsi:type="dcterms:W3CDTF">2018-11-30T10:46:00Z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