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58ED39" w14:textId="33687EE9" w:rsidR="005254A7" w:rsidRPr="003B01DA" w:rsidRDefault="005254A7" w:rsidP="0034284D">
      <w:pPr>
        <w:pStyle w:val="PGWorksheetHeading"/>
        <w:rPr>
          <w:rFonts w:ascii="Arial" w:hAnsi="Arial" w:cs="Arial"/>
          <w:color w:val="auto"/>
          <w:sz w:val="32"/>
        </w:rPr>
      </w:pPr>
      <w:r w:rsidRPr="003B01DA">
        <w:rPr>
          <w:rFonts w:ascii="Arial" w:hAnsi="Arial" w:cs="Arial"/>
          <w:color w:val="FF0000"/>
          <w:sz w:val="32"/>
        </w:rPr>
        <w:t>Answers</w:t>
      </w:r>
    </w:p>
    <w:p w14:paraId="6A917779" w14:textId="77777777" w:rsidR="005254A7" w:rsidRDefault="005254A7" w:rsidP="005254A7">
      <w:pPr>
        <w:rPr>
          <w:rFonts w:ascii="Arial" w:hAnsi="Arial" w:cs="Arial"/>
          <w:b/>
          <w:sz w:val="28"/>
        </w:rPr>
      </w:pPr>
      <w:r w:rsidRPr="003B01DA">
        <w:rPr>
          <w:rFonts w:ascii="Arial" w:hAnsi="Arial" w:cs="Arial"/>
          <w:b/>
          <w:sz w:val="28"/>
        </w:rPr>
        <w:t>Task 1</w:t>
      </w:r>
    </w:p>
    <w:p w14:paraId="69A16001" w14:textId="5B51A853" w:rsidR="007961D3" w:rsidRDefault="007961D3" w:rsidP="005254A7">
      <w:pPr>
        <w:rPr>
          <w:rFonts w:ascii="Arial" w:hAnsi="Arial" w:cs="Arial"/>
        </w:rPr>
      </w:pPr>
      <w:r w:rsidRPr="007961D3">
        <w:rPr>
          <w:rFonts w:ascii="Arial" w:hAnsi="Arial" w:cs="Arial"/>
        </w:rPr>
        <w:t xml:space="preserve">Look at the product label below for a pair of shoes. </w:t>
      </w:r>
      <w:r>
        <w:rPr>
          <w:rFonts w:ascii="Arial" w:hAnsi="Arial" w:cs="Arial"/>
        </w:rPr>
        <w:t xml:space="preserve">List </w:t>
      </w:r>
      <w:r w:rsidR="00000740">
        <w:rPr>
          <w:rFonts w:ascii="Arial" w:hAnsi="Arial" w:cs="Arial"/>
        </w:rPr>
        <w:t>all</w:t>
      </w:r>
      <w:r>
        <w:rPr>
          <w:rFonts w:ascii="Arial" w:hAnsi="Arial" w:cs="Arial"/>
        </w:rPr>
        <w:t xml:space="preserve"> the factors that contribute to the manufacturing footprint of this product and state how they affect the environment.</w:t>
      </w:r>
    </w:p>
    <w:p w14:paraId="6EECFAA6" w14:textId="77777777" w:rsidR="00C30CA3" w:rsidRDefault="00316FC8" w:rsidP="00C30CA3">
      <w:pPr>
        <w:rPr>
          <w:rFonts w:ascii="Arial" w:hAnsi="Arial" w:cs="Arial"/>
        </w:rPr>
      </w:pPr>
      <w:r w:rsidRPr="007961D3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107C02" wp14:editId="58721E55">
                <wp:simplePos x="0" y="0"/>
                <wp:positionH relativeFrom="column">
                  <wp:posOffset>3552825</wp:posOffset>
                </wp:positionH>
                <wp:positionV relativeFrom="paragraph">
                  <wp:posOffset>51435</wp:posOffset>
                </wp:positionV>
                <wp:extent cx="1943100" cy="2585323"/>
                <wp:effectExtent l="0" t="0" r="0" b="0"/>
                <wp:wrapNone/>
                <wp:docPr id="6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258532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C788511" w14:textId="77777777" w:rsidR="00C30CA3" w:rsidRPr="00316FC8" w:rsidRDefault="00C30CA3" w:rsidP="00C30CA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sz w:val="10"/>
                              </w:rPr>
                            </w:pPr>
                            <w:r w:rsidRPr="00316FC8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kern w:val="24"/>
                                <w:sz w:val="22"/>
                                <w:szCs w:val="36"/>
                              </w:rPr>
                              <w:t>Style #7653-DC</w:t>
                            </w:r>
                          </w:p>
                          <w:p w14:paraId="7695BF8E" w14:textId="77777777" w:rsidR="00C30CA3" w:rsidRPr="00316FC8" w:rsidRDefault="00C30CA3" w:rsidP="00C30CA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sz w:val="10"/>
                              </w:rPr>
                            </w:pPr>
                            <w:r w:rsidRPr="00316FC8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kern w:val="24"/>
                                <w:sz w:val="22"/>
                                <w:szCs w:val="36"/>
                              </w:rPr>
                              <w:t xml:space="preserve">Leather upper: made in China </w:t>
                            </w:r>
                          </w:p>
                          <w:p w14:paraId="69E29761" w14:textId="77777777" w:rsidR="00C30CA3" w:rsidRPr="00316FC8" w:rsidRDefault="00C30CA3" w:rsidP="00C30CA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sz w:val="10"/>
                              </w:rPr>
                            </w:pPr>
                            <w:r w:rsidRPr="00316FC8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kern w:val="24"/>
                                <w:sz w:val="22"/>
                                <w:szCs w:val="36"/>
                              </w:rPr>
                              <w:t>Rubber sole made in USA</w:t>
                            </w:r>
                          </w:p>
                          <w:p w14:paraId="34D65A8D" w14:textId="77777777" w:rsidR="00C30CA3" w:rsidRPr="00316FC8" w:rsidRDefault="00C30CA3" w:rsidP="00C30CA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sz w:val="10"/>
                              </w:rPr>
                            </w:pPr>
                            <w:r w:rsidRPr="00316FC8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kern w:val="24"/>
                                <w:sz w:val="22"/>
                                <w:szCs w:val="36"/>
                              </w:rPr>
                              <w:t>Manufactured in Canada</w:t>
                            </w:r>
                          </w:p>
                          <w:p w14:paraId="1E5CA5CC" w14:textId="77777777" w:rsidR="00C30CA3" w:rsidRPr="00316FC8" w:rsidRDefault="00C30CA3" w:rsidP="00C30CA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sz w:val="10"/>
                              </w:rPr>
                            </w:pPr>
                            <w:r w:rsidRPr="00316FC8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kern w:val="24"/>
                                <w:sz w:val="22"/>
                                <w:szCs w:val="36"/>
                              </w:rPr>
                              <w:t>Steel lace eyelets</w:t>
                            </w:r>
                          </w:p>
                          <w:p w14:paraId="63513D07" w14:textId="77777777" w:rsidR="00C30CA3" w:rsidRPr="00316FC8" w:rsidRDefault="00C30CA3" w:rsidP="00C30CA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sz w:val="10"/>
                              </w:rPr>
                            </w:pPr>
                            <w:r w:rsidRPr="00316FC8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kern w:val="24"/>
                                <w:sz w:val="22"/>
                                <w:szCs w:val="36"/>
                              </w:rPr>
                              <w:t>Patent finish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9107C02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279.75pt;margin-top:4.05pt;width:153pt;height:203.5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" filled="f" stroked="f">
                <v:textbox style="mso-fit-shape-to-text:t">
                  <w:txbxContent>
                    <w:p w14:paraId="3C788511" w14:textId="77777777" w:rsidR="00C30CA3" w:rsidRPr="00316FC8" w:rsidRDefault="00C30CA3" w:rsidP="00C30CA3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b/>
                          <w:sz w:val="10"/>
                        </w:rPr>
                      </w:pPr>
                      <w:r w:rsidRPr="00316FC8">
                        <w:rPr>
                          <w:rFonts w:ascii="Arial" w:hAnsi="Arial" w:cs="Arial"/>
                          <w:b/>
                          <w:color w:val="000000" w:themeColor="text1"/>
                          <w:kern w:val="24"/>
                          <w:sz w:val="22"/>
                          <w:szCs w:val="36"/>
                        </w:rPr>
                        <w:t>Style #7653-DC</w:t>
                      </w:r>
                    </w:p>
                    <w:p w14:paraId="7695BF8E" w14:textId="77777777" w:rsidR="00C30CA3" w:rsidRPr="00316FC8" w:rsidRDefault="00C30CA3" w:rsidP="00C30CA3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b/>
                          <w:sz w:val="10"/>
                        </w:rPr>
                      </w:pPr>
                      <w:r w:rsidRPr="00316FC8">
                        <w:rPr>
                          <w:rFonts w:ascii="Arial" w:hAnsi="Arial" w:cs="Arial"/>
                          <w:b/>
                          <w:color w:val="000000" w:themeColor="text1"/>
                          <w:kern w:val="24"/>
                          <w:sz w:val="22"/>
                          <w:szCs w:val="36"/>
                        </w:rPr>
                        <w:t xml:space="preserve">Leather upper: made in China </w:t>
                      </w:r>
                    </w:p>
                    <w:p w14:paraId="69E29761" w14:textId="77777777" w:rsidR="00C30CA3" w:rsidRPr="00316FC8" w:rsidRDefault="00C30CA3" w:rsidP="00C30CA3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b/>
                          <w:sz w:val="10"/>
                        </w:rPr>
                      </w:pPr>
                      <w:r w:rsidRPr="00316FC8">
                        <w:rPr>
                          <w:rFonts w:ascii="Arial" w:hAnsi="Arial" w:cs="Arial"/>
                          <w:b/>
                          <w:color w:val="000000" w:themeColor="text1"/>
                          <w:kern w:val="24"/>
                          <w:sz w:val="22"/>
                          <w:szCs w:val="36"/>
                        </w:rPr>
                        <w:t>Rubber sole made in USA</w:t>
                      </w:r>
                    </w:p>
                    <w:p w14:paraId="34D65A8D" w14:textId="77777777" w:rsidR="00C30CA3" w:rsidRPr="00316FC8" w:rsidRDefault="00C30CA3" w:rsidP="00C30CA3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b/>
                          <w:sz w:val="10"/>
                        </w:rPr>
                      </w:pPr>
                      <w:r w:rsidRPr="00316FC8">
                        <w:rPr>
                          <w:rFonts w:ascii="Arial" w:hAnsi="Arial" w:cs="Arial"/>
                          <w:b/>
                          <w:color w:val="000000" w:themeColor="text1"/>
                          <w:kern w:val="24"/>
                          <w:sz w:val="22"/>
                          <w:szCs w:val="36"/>
                        </w:rPr>
                        <w:t>Manufactured in Canada</w:t>
                      </w:r>
                    </w:p>
                    <w:p w14:paraId="1E5CA5CC" w14:textId="77777777" w:rsidR="00C30CA3" w:rsidRPr="00316FC8" w:rsidRDefault="00C30CA3" w:rsidP="00C30CA3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b/>
                          <w:sz w:val="10"/>
                        </w:rPr>
                      </w:pPr>
                      <w:r w:rsidRPr="00316FC8">
                        <w:rPr>
                          <w:rFonts w:ascii="Arial" w:hAnsi="Arial" w:cs="Arial"/>
                          <w:b/>
                          <w:color w:val="000000" w:themeColor="text1"/>
                          <w:kern w:val="24"/>
                          <w:sz w:val="22"/>
                          <w:szCs w:val="36"/>
                        </w:rPr>
                        <w:t>Steel lace eyelets</w:t>
                      </w:r>
                    </w:p>
                    <w:p w14:paraId="63513D07" w14:textId="77777777" w:rsidR="00C30CA3" w:rsidRPr="00316FC8" w:rsidRDefault="00C30CA3" w:rsidP="00C30CA3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b/>
                          <w:sz w:val="10"/>
                        </w:rPr>
                      </w:pPr>
                      <w:r w:rsidRPr="00316FC8">
                        <w:rPr>
                          <w:rFonts w:ascii="Arial" w:hAnsi="Arial" w:cs="Arial"/>
                          <w:b/>
                          <w:color w:val="000000" w:themeColor="text1"/>
                          <w:kern w:val="24"/>
                          <w:sz w:val="22"/>
                          <w:szCs w:val="36"/>
                        </w:rPr>
                        <w:t>Patent finish</w:t>
                      </w:r>
                    </w:p>
                  </w:txbxContent>
                </v:textbox>
              </v:shape>
            </w:pict>
          </mc:Fallback>
        </mc:AlternateContent>
      </w:r>
      <w:r w:rsidR="00C30CA3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2D029944" wp14:editId="57BE9F3E">
            <wp:simplePos x="0" y="0"/>
            <wp:positionH relativeFrom="margin">
              <wp:align>left</wp:align>
            </wp:positionH>
            <wp:positionV relativeFrom="paragraph">
              <wp:posOffset>635</wp:posOffset>
            </wp:positionV>
            <wp:extent cx="3445510" cy="1257300"/>
            <wp:effectExtent l="0" t="0" r="254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T Unit 1.2 Clothes label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551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58AEEA" w14:textId="77777777" w:rsidR="00C30CA3" w:rsidRPr="007961D3" w:rsidRDefault="00C30CA3" w:rsidP="00C30CA3">
      <w:pPr>
        <w:rPr>
          <w:rFonts w:ascii="Arial" w:hAnsi="Arial" w:cs="Arial"/>
        </w:rPr>
      </w:pPr>
    </w:p>
    <w:p w14:paraId="293AFD2F" w14:textId="77777777" w:rsidR="00C30CA3" w:rsidRPr="007961D3" w:rsidRDefault="00C30CA3" w:rsidP="00C30CA3">
      <w:pPr>
        <w:rPr>
          <w:rFonts w:ascii="Arial" w:hAnsi="Arial" w:cs="Arial"/>
        </w:rPr>
      </w:pPr>
    </w:p>
    <w:p w14:paraId="570FB410" w14:textId="77777777" w:rsidR="00C30CA3" w:rsidRPr="007961D3" w:rsidRDefault="00C30CA3" w:rsidP="00C30CA3">
      <w:pPr>
        <w:rPr>
          <w:rFonts w:ascii="Arial" w:hAnsi="Arial" w:cs="Arial"/>
        </w:rPr>
      </w:pPr>
    </w:p>
    <w:p w14:paraId="107BA84D" w14:textId="77777777" w:rsidR="00C30CA3" w:rsidRDefault="00C30CA3" w:rsidP="00C30CA3">
      <w:pPr>
        <w:rPr>
          <w:rFonts w:ascii="Arial" w:hAnsi="Arial" w:cs="Arial"/>
        </w:rPr>
      </w:pPr>
    </w:p>
    <w:p w14:paraId="72F44752" w14:textId="77777777" w:rsidR="007961D3" w:rsidRDefault="007961D3" w:rsidP="007961D3">
      <w:pPr>
        <w:rPr>
          <w:rFonts w:ascii="Arial" w:hAnsi="Arial" w:cs="Arial"/>
          <w:color w:val="FF0000"/>
        </w:rPr>
      </w:pPr>
      <w:r w:rsidRPr="007961D3">
        <w:rPr>
          <w:rFonts w:ascii="Arial" w:hAnsi="Arial" w:cs="Arial"/>
          <w:color w:val="FF0000"/>
        </w:rPr>
        <w:t xml:space="preserve">Leather involves animal skins; </w:t>
      </w:r>
      <w:r>
        <w:rPr>
          <w:rFonts w:ascii="Arial" w:hAnsi="Arial" w:cs="Arial"/>
          <w:color w:val="FF0000"/>
        </w:rPr>
        <w:t xml:space="preserve">tanning process uses harmful </w:t>
      </w:r>
      <w:r w:rsidR="004F0EF8">
        <w:rPr>
          <w:rFonts w:ascii="Arial" w:hAnsi="Arial" w:cs="Arial"/>
          <w:color w:val="FF0000"/>
        </w:rPr>
        <w:t>chemicals</w:t>
      </w:r>
      <w:r>
        <w:rPr>
          <w:rFonts w:ascii="Arial" w:hAnsi="Arial" w:cs="Arial"/>
          <w:color w:val="FF0000"/>
        </w:rPr>
        <w:t xml:space="preserve">. </w:t>
      </w:r>
      <w:r w:rsidR="002F687C">
        <w:rPr>
          <w:rFonts w:ascii="Arial" w:hAnsi="Arial" w:cs="Arial"/>
          <w:color w:val="FF0000"/>
        </w:rPr>
        <w:t xml:space="preserve">Patent finishes require additional </w:t>
      </w:r>
      <w:r w:rsidR="00316FC8">
        <w:rPr>
          <w:rFonts w:ascii="Arial" w:hAnsi="Arial" w:cs="Arial"/>
          <w:color w:val="FF0000"/>
        </w:rPr>
        <w:t>chemical</w:t>
      </w:r>
      <w:r w:rsidR="002F687C">
        <w:rPr>
          <w:rFonts w:ascii="Arial" w:hAnsi="Arial" w:cs="Arial"/>
          <w:color w:val="FF0000"/>
        </w:rPr>
        <w:t xml:space="preserve"> finishing processes. </w:t>
      </w:r>
      <w:r>
        <w:rPr>
          <w:rFonts w:ascii="Arial" w:hAnsi="Arial" w:cs="Arial"/>
          <w:color w:val="FF0000"/>
        </w:rPr>
        <w:t xml:space="preserve">Rubber sole produced from </w:t>
      </w:r>
      <w:r w:rsidR="00E87822">
        <w:rPr>
          <w:rFonts w:ascii="Arial" w:hAnsi="Arial" w:cs="Arial"/>
          <w:color w:val="FF0000"/>
        </w:rPr>
        <w:t xml:space="preserve">oil or natural rubber from </w:t>
      </w:r>
      <w:r>
        <w:rPr>
          <w:rFonts w:ascii="Arial" w:hAnsi="Arial" w:cs="Arial"/>
          <w:color w:val="FF0000"/>
        </w:rPr>
        <w:t>rubber trees; deforestation if not properly managed; process of converting rubber into a sole suitable for wear uses several industrial processes.</w:t>
      </w:r>
    </w:p>
    <w:p w14:paraId="2060FB38" w14:textId="47DE76F4" w:rsidR="007961D3" w:rsidRDefault="007961D3" w:rsidP="007961D3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Product </w:t>
      </w:r>
      <w:r w:rsidR="00B77AA6">
        <w:rPr>
          <w:rFonts w:ascii="Arial" w:hAnsi="Arial" w:cs="Arial"/>
          <w:color w:val="FF0000"/>
        </w:rPr>
        <w:t xml:space="preserve">fuel </w:t>
      </w:r>
      <w:r>
        <w:rPr>
          <w:rFonts w:ascii="Arial" w:hAnsi="Arial" w:cs="Arial"/>
          <w:color w:val="FF0000"/>
        </w:rPr>
        <w:t xml:space="preserve">mileage (assuming the product is sold in the UK) would be China to Canada 8000km by air, USA to Canada average 1700km by Road and </w:t>
      </w:r>
      <w:r w:rsidR="004F0EF8">
        <w:rPr>
          <w:rFonts w:ascii="Arial" w:hAnsi="Arial" w:cs="Arial"/>
          <w:color w:val="FF0000"/>
        </w:rPr>
        <w:t xml:space="preserve">Canada to the UK </w:t>
      </w:r>
      <w:r>
        <w:rPr>
          <w:rFonts w:ascii="Arial" w:hAnsi="Arial" w:cs="Arial"/>
          <w:color w:val="FF0000"/>
        </w:rPr>
        <w:t xml:space="preserve">5000km </w:t>
      </w:r>
      <w:r w:rsidR="000339A0">
        <w:rPr>
          <w:rFonts w:ascii="Arial" w:hAnsi="Arial" w:cs="Arial"/>
          <w:color w:val="FF0000"/>
        </w:rPr>
        <w:br/>
      </w:r>
      <w:r>
        <w:rPr>
          <w:rFonts w:ascii="Arial" w:hAnsi="Arial" w:cs="Arial"/>
          <w:color w:val="FF0000"/>
        </w:rPr>
        <w:t>by sea.</w:t>
      </w:r>
    </w:p>
    <w:p w14:paraId="43925282" w14:textId="77777777" w:rsidR="007961D3" w:rsidRDefault="00A94E50" w:rsidP="007961D3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Shoes tend to go to landfill when </w:t>
      </w:r>
      <w:r w:rsidR="00956B2E">
        <w:rPr>
          <w:rFonts w:ascii="Arial" w:hAnsi="Arial" w:cs="Arial"/>
          <w:color w:val="FF0000"/>
        </w:rPr>
        <w:t>they have been worn out</w:t>
      </w:r>
      <w:r>
        <w:rPr>
          <w:rFonts w:ascii="Arial" w:hAnsi="Arial" w:cs="Arial"/>
          <w:color w:val="FF0000"/>
        </w:rPr>
        <w:t>. Not commonly recycled</w:t>
      </w:r>
      <w:r w:rsidR="00B77AA6">
        <w:rPr>
          <w:rFonts w:ascii="Arial" w:hAnsi="Arial" w:cs="Arial"/>
          <w:color w:val="FF0000"/>
        </w:rPr>
        <w:t xml:space="preserve"> since they comprise many parts of different materials</w:t>
      </w:r>
      <w:r>
        <w:rPr>
          <w:rFonts w:ascii="Arial" w:hAnsi="Arial" w:cs="Arial"/>
          <w:color w:val="FF0000"/>
        </w:rPr>
        <w:t>.</w:t>
      </w:r>
    </w:p>
    <w:p w14:paraId="5F7423C9" w14:textId="77777777" w:rsidR="00E87822" w:rsidRDefault="00E87822" w:rsidP="00E87822">
      <w:pPr>
        <w:rPr>
          <w:rFonts w:ascii="Arial" w:hAnsi="Arial" w:cs="Arial"/>
        </w:rPr>
      </w:pPr>
      <w:r>
        <w:rPr>
          <w:rFonts w:ascii="Arial" w:hAnsi="Arial" w:cs="Arial"/>
        </w:rPr>
        <w:t>What finite resources may be used in the production of a pair of training shoes?</w:t>
      </w:r>
    </w:p>
    <w:p w14:paraId="058DB8B4" w14:textId="2310DB44" w:rsidR="00E87822" w:rsidRPr="00E87822" w:rsidRDefault="00E87822" w:rsidP="00E87822">
      <w:pPr>
        <w:rPr>
          <w:rFonts w:ascii="Arial" w:hAnsi="Arial" w:cs="Arial"/>
          <w:color w:val="FF0000"/>
        </w:rPr>
      </w:pPr>
      <w:r w:rsidRPr="00E87822">
        <w:rPr>
          <w:rFonts w:ascii="Arial" w:hAnsi="Arial" w:cs="Arial"/>
          <w:color w:val="FF0000"/>
        </w:rPr>
        <w:t>Oil – in the production of plastic or synthetic rubber components. Coal</w:t>
      </w:r>
      <w:r>
        <w:rPr>
          <w:rFonts w:ascii="Arial" w:hAnsi="Arial" w:cs="Arial"/>
          <w:color w:val="FF0000"/>
        </w:rPr>
        <w:t xml:space="preserve"> or gas</w:t>
      </w:r>
      <w:r w:rsidRPr="00E87822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  <w:color w:val="FF0000"/>
        </w:rPr>
        <w:t xml:space="preserve">– </w:t>
      </w:r>
      <w:r w:rsidRPr="00E87822">
        <w:rPr>
          <w:rFonts w:ascii="Arial" w:hAnsi="Arial" w:cs="Arial"/>
          <w:color w:val="FF0000"/>
        </w:rPr>
        <w:t>in powering power stations to fuel production processes.</w:t>
      </w:r>
      <w:r w:rsidR="00691AF4">
        <w:rPr>
          <w:rFonts w:ascii="Arial" w:hAnsi="Arial" w:cs="Arial"/>
          <w:color w:val="FF0000"/>
        </w:rPr>
        <w:t xml:space="preserve"> Leather use would also impact associated farming fuels.</w:t>
      </w:r>
    </w:p>
    <w:p w14:paraId="28F38D56" w14:textId="628FF60A" w:rsidR="00E87822" w:rsidRDefault="00E87822" w:rsidP="00E87822">
      <w:pPr>
        <w:rPr>
          <w:rFonts w:ascii="Arial" w:hAnsi="Arial" w:cs="Arial"/>
        </w:rPr>
      </w:pPr>
      <w:r>
        <w:rPr>
          <w:rFonts w:ascii="Arial" w:hAnsi="Arial" w:cs="Arial"/>
        </w:rPr>
        <w:t xml:space="preserve">How could these be replaced by </w:t>
      </w:r>
      <w:r w:rsidR="00691AF4">
        <w:rPr>
          <w:rFonts w:ascii="Arial" w:hAnsi="Arial" w:cs="Arial"/>
        </w:rPr>
        <w:t>alternative</w:t>
      </w:r>
      <w:r>
        <w:rPr>
          <w:rFonts w:ascii="Arial" w:hAnsi="Arial" w:cs="Arial"/>
        </w:rPr>
        <w:t xml:space="preserve"> resources to make production ‘greener’?</w:t>
      </w:r>
    </w:p>
    <w:p w14:paraId="2281DBB5" w14:textId="439FC0CC" w:rsidR="00E87822" w:rsidRDefault="00956B2E" w:rsidP="007961D3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R</w:t>
      </w:r>
      <w:r w:rsidR="00E87822">
        <w:rPr>
          <w:rFonts w:ascii="Arial" w:hAnsi="Arial" w:cs="Arial"/>
          <w:color w:val="FF0000"/>
        </w:rPr>
        <w:t>enewable fuel sources to</w:t>
      </w:r>
      <w:r>
        <w:rPr>
          <w:rFonts w:ascii="Arial" w:hAnsi="Arial" w:cs="Arial"/>
          <w:color w:val="FF0000"/>
        </w:rPr>
        <w:t xml:space="preserve"> power manufacturing processes.</w:t>
      </w:r>
      <w:r w:rsidR="00691AF4">
        <w:rPr>
          <w:rFonts w:ascii="Arial" w:hAnsi="Arial" w:cs="Arial"/>
          <w:color w:val="FF0000"/>
        </w:rPr>
        <w:t xml:space="preserve"> Other options may include</w:t>
      </w:r>
      <w:r w:rsidR="00691AF4" w:rsidRPr="00691AF4">
        <w:rPr>
          <w:rFonts w:ascii="Arial" w:hAnsi="Arial" w:cs="Arial"/>
          <w:color w:val="FF0000"/>
        </w:rPr>
        <w:t xml:space="preserve"> </w:t>
      </w:r>
      <w:r w:rsidR="00691AF4">
        <w:rPr>
          <w:rFonts w:ascii="Arial" w:hAnsi="Arial" w:cs="Arial"/>
          <w:color w:val="FF0000"/>
        </w:rPr>
        <w:t xml:space="preserve">vegetarian </w:t>
      </w:r>
      <w:r w:rsidR="00691AF4" w:rsidRPr="00691AF4">
        <w:rPr>
          <w:rFonts w:ascii="Arial" w:hAnsi="Arial" w:cs="Arial"/>
          <w:color w:val="FF0000"/>
        </w:rPr>
        <w:t>leathers</w:t>
      </w:r>
      <w:r w:rsidR="00032463">
        <w:rPr>
          <w:rFonts w:ascii="Arial" w:hAnsi="Arial" w:cs="Arial"/>
          <w:color w:val="FF0000"/>
        </w:rPr>
        <w:t>*</w:t>
      </w:r>
      <w:r w:rsidR="00691AF4" w:rsidRPr="00691AF4">
        <w:rPr>
          <w:rFonts w:ascii="Arial" w:hAnsi="Arial" w:cs="Arial"/>
          <w:color w:val="FF0000"/>
        </w:rPr>
        <w:t>, recycled plastics (oceanic plastics) and textiles that are woven into new materials</w:t>
      </w:r>
      <w:r w:rsidR="00691AF4">
        <w:rPr>
          <w:rFonts w:ascii="Arial" w:hAnsi="Arial" w:cs="Arial"/>
          <w:color w:val="FF0000"/>
        </w:rPr>
        <w:t>.</w:t>
      </w:r>
      <w:r w:rsidR="00032463">
        <w:rPr>
          <w:rFonts w:ascii="Arial" w:hAnsi="Arial" w:cs="Arial"/>
          <w:color w:val="FF0000"/>
        </w:rPr>
        <w:t xml:space="preserve"> (*Vegetarian leather also uses a large volume of chemicals in its production.)</w:t>
      </w:r>
    </w:p>
    <w:p w14:paraId="6AD682D2" w14:textId="77777777" w:rsidR="00316FC8" w:rsidRDefault="00316FC8" w:rsidP="007961D3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Some students might suggest </w:t>
      </w:r>
      <w:r w:rsidR="009D1841">
        <w:rPr>
          <w:rFonts w:ascii="Arial" w:hAnsi="Arial" w:cs="Arial"/>
          <w:color w:val="FF0000"/>
        </w:rPr>
        <w:t>nuclear</w:t>
      </w:r>
      <w:r>
        <w:rPr>
          <w:rFonts w:ascii="Arial" w:hAnsi="Arial" w:cs="Arial"/>
          <w:color w:val="FF0000"/>
        </w:rPr>
        <w:t xml:space="preserve"> as a </w:t>
      </w:r>
      <w:r w:rsidR="009D1841">
        <w:rPr>
          <w:rFonts w:ascii="Arial" w:hAnsi="Arial" w:cs="Arial"/>
          <w:color w:val="FF0000"/>
        </w:rPr>
        <w:t>‘</w:t>
      </w:r>
      <w:r>
        <w:rPr>
          <w:rFonts w:ascii="Arial" w:hAnsi="Arial" w:cs="Arial"/>
          <w:color w:val="FF0000"/>
        </w:rPr>
        <w:t>greener</w:t>
      </w:r>
      <w:r w:rsidR="009D1841">
        <w:rPr>
          <w:rFonts w:ascii="Arial" w:hAnsi="Arial" w:cs="Arial"/>
          <w:color w:val="FF0000"/>
        </w:rPr>
        <w:t>’</w:t>
      </w:r>
      <w:r>
        <w:rPr>
          <w:rFonts w:ascii="Arial" w:hAnsi="Arial" w:cs="Arial"/>
          <w:color w:val="FF0000"/>
        </w:rPr>
        <w:t xml:space="preserve"> energy source, but many would argue about the environmental soundness of nuclear power. This might form a useful discussion.</w:t>
      </w:r>
    </w:p>
    <w:p w14:paraId="4265AAD9" w14:textId="77777777" w:rsidR="00E87822" w:rsidRDefault="00E87822" w:rsidP="007961D3">
      <w:pPr>
        <w:rPr>
          <w:rFonts w:ascii="Arial" w:hAnsi="Arial" w:cs="Arial"/>
          <w:color w:val="FF0000"/>
        </w:rPr>
      </w:pPr>
    </w:p>
    <w:p w14:paraId="51582AB6" w14:textId="77777777" w:rsidR="0080547E" w:rsidRDefault="0080547E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br w:type="page"/>
      </w:r>
    </w:p>
    <w:p w14:paraId="3E6B66D4" w14:textId="77777777" w:rsidR="00C256AA" w:rsidRDefault="00C256AA" w:rsidP="00C256AA">
      <w:pPr>
        <w:rPr>
          <w:rFonts w:ascii="Arial" w:hAnsi="Arial" w:cs="Arial"/>
          <w:b/>
          <w:sz w:val="28"/>
        </w:rPr>
      </w:pPr>
      <w:bookmarkStart w:id="0" w:name="_GoBack"/>
      <w:bookmarkEnd w:id="0"/>
      <w:r w:rsidRPr="003B01DA">
        <w:rPr>
          <w:rFonts w:ascii="Arial" w:hAnsi="Arial" w:cs="Arial"/>
          <w:b/>
          <w:sz w:val="28"/>
        </w:rPr>
        <w:lastRenderedPageBreak/>
        <w:t xml:space="preserve">Task </w:t>
      </w:r>
      <w:r>
        <w:rPr>
          <w:rFonts w:ascii="Arial" w:hAnsi="Arial" w:cs="Arial"/>
          <w:b/>
          <w:sz w:val="28"/>
        </w:rPr>
        <w:t>2</w:t>
      </w:r>
      <w:r w:rsidR="0080547E">
        <w:rPr>
          <w:rFonts w:ascii="Arial" w:hAnsi="Arial" w:cs="Arial"/>
          <w:b/>
          <w:sz w:val="28"/>
        </w:rPr>
        <w:t xml:space="preserve"> </w:t>
      </w:r>
      <w:r w:rsidR="009613D1">
        <w:rPr>
          <w:rFonts w:ascii="Arial" w:hAnsi="Arial" w:cs="Arial"/>
          <w:b/>
          <w:sz w:val="28"/>
        </w:rPr>
        <w:t>Environmental impact</w:t>
      </w:r>
    </w:p>
    <w:p w14:paraId="39549D45" w14:textId="5DBE1CF0" w:rsidR="009613D1" w:rsidRDefault="009613D1" w:rsidP="009613D1">
      <w:pPr>
        <w:rPr>
          <w:rFonts w:ascii="Arial" w:hAnsi="Arial" w:cs="Arial"/>
          <w:color w:val="000000" w:themeColor="text1"/>
          <w:lang w:eastAsia="en-GB"/>
        </w:rPr>
      </w:pPr>
      <w:r>
        <w:rPr>
          <w:rFonts w:ascii="Arial" w:hAnsi="Arial" w:cs="Arial"/>
          <w:color w:val="000000" w:themeColor="text1"/>
          <w:lang w:eastAsia="en-GB"/>
        </w:rPr>
        <w:t xml:space="preserve">Compare the environmental impact of the </w:t>
      </w:r>
      <w:r w:rsidR="00101B7D">
        <w:rPr>
          <w:rFonts w:ascii="Arial" w:hAnsi="Arial" w:cs="Arial"/>
          <w:color w:val="000000" w:themeColor="text1"/>
          <w:lang w:eastAsia="en-GB"/>
        </w:rPr>
        <w:t xml:space="preserve">pairs of </w:t>
      </w:r>
      <w:r>
        <w:rPr>
          <w:rFonts w:ascii="Arial" w:hAnsi="Arial" w:cs="Arial"/>
          <w:color w:val="000000" w:themeColor="text1"/>
          <w:lang w:eastAsia="en-GB"/>
        </w:rPr>
        <w:t>products below. Remember to consider the following points:</w:t>
      </w:r>
    </w:p>
    <w:p w14:paraId="7E223A20" w14:textId="77777777" w:rsidR="009613D1" w:rsidRDefault="0061255E" w:rsidP="009613D1">
      <w:pPr>
        <w:pStyle w:val="ListParagraph"/>
        <w:numPr>
          <w:ilvl w:val="0"/>
          <w:numId w:val="2"/>
        </w:numPr>
        <w:spacing w:line="256" w:lineRule="auto"/>
        <w:ind w:left="426" w:hanging="426"/>
        <w:rPr>
          <w:rFonts w:ascii="Arial" w:hAnsi="Arial" w:cs="Arial"/>
          <w:color w:val="000000" w:themeColor="text1"/>
          <w:lang w:eastAsia="en-GB"/>
        </w:rPr>
      </w:pPr>
      <w:r>
        <w:rPr>
          <w:rFonts w:ascii="Arial" w:hAnsi="Arial" w:cs="Arial"/>
          <w:color w:val="000000" w:themeColor="text1"/>
          <w:lang w:eastAsia="en-GB"/>
        </w:rPr>
        <w:t>Demand on natural resources</w:t>
      </w:r>
    </w:p>
    <w:p w14:paraId="021CEA92" w14:textId="77777777" w:rsidR="009613D1" w:rsidRDefault="0061255E" w:rsidP="009613D1">
      <w:pPr>
        <w:pStyle w:val="ListParagraph"/>
        <w:numPr>
          <w:ilvl w:val="0"/>
          <w:numId w:val="2"/>
        </w:numPr>
        <w:spacing w:line="256" w:lineRule="auto"/>
        <w:ind w:left="426" w:hanging="426"/>
        <w:rPr>
          <w:rFonts w:ascii="Arial" w:hAnsi="Arial" w:cs="Arial"/>
          <w:color w:val="000000" w:themeColor="text1"/>
          <w:lang w:eastAsia="en-GB"/>
        </w:rPr>
      </w:pPr>
      <w:r>
        <w:rPr>
          <w:rFonts w:ascii="Arial" w:hAnsi="Arial" w:cs="Arial"/>
          <w:color w:val="000000" w:themeColor="text1"/>
          <w:lang w:eastAsia="en-GB"/>
        </w:rPr>
        <w:t>Transportation costs</w:t>
      </w:r>
    </w:p>
    <w:p w14:paraId="2A5F89C7" w14:textId="77777777" w:rsidR="009613D1" w:rsidRDefault="009613D1" w:rsidP="009613D1">
      <w:pPr>
        <w:pStyle w:val="ListParagraph"/>
        <w:numPr>
          <w:ilvl w:val="0"/>
          <w:numId w:val="2"/>
        </w:numPr>
        <w:spacing w:line="256" w:lineRule="auto"/>
        <w:ind w:left="426" w:hanging="426"/>
        <w:rPr>
          <w:rFonts w:ascii="Arial" w:hAnsi="Arial" w:cs="Arial"/>
          <w:color w:val="000000" w:themeColor="text1"/>
          <w:lang w:eastAsia="en-GB"/>
        </w:rPr>
      </w:pPr>
      <w:r>
        <w:rPr>
          <w:rFonts w:ascii="Arial" w:hAnsi="Arial" w:cs="Arial"/>
          <w:color w:val="000000" w:themeColor="text1"/>
          <w:lang w:eastAsia="en-GB"/>
        </w:rPr>
        <w:t xml:space="preserve">Oceanic </w:t>
      </w:r>
      <w:r w:rsidR="001D13C3">
        <w:rPr>
          <w:rFonts w:ascii="Arial" w:hAnsi="Arial" w:cs="Arial"/>
          <w:color w:val="000000" w:themeColor="text1"/>
          <w:lang w:eastAsia="en-GB"/>
        </w:rPr>
        <w:t>p</w:t>
      </w:r>
      <w:r>
        <w:rPr>
          <w:rFonts w:ascii="Arial" w:hAnsi="Arial" w:cs="Arial"/>
          <w:color w:val="000000" w:themeColor="text1"/>
          <w:lang w:eastAsia="en-GB"/>
        </w:rPr>
        <w:t>ollution</w:t>
      </w:r>
    </w:p>
    <w:p w14:paraId="2E356D9D" w14:textId="77777777" w:rsidR="009613D1" w:rsidRDefault="009613D1" w:rsidP="009613D1">
      <w:pPr>
        <w:pStyle w:val="ListParagraph"/>
        <w:numPr>
          <w:ilvl w:val="0"/>
          <w:numId w:val="2"/>
        </w:numPr>
        <w:spacing w:line="256" w:lineRule="auto"/>
        <w:ind w:left="426" w:hanging="426"/>
        <w:rPr>
          <w:rFonts w:ascii="Arial" w:hAnsi="Arial" w:cs="Arial"/>
          <w:color w:val="000000" w:themeColor="text1"/>
          <w:lang w:eastAsia="en-GB"/>
        </w:rPr>
      </w:pPr>
      <w:r>
        <w:rPr>
          <w:rFonts w:ascii="Arial" w:hAnsi="Arial" w:cs="Arial"/>
          <w:color w:val="000000" w:themeColor="text1"/>
          <w:lang w:eastAsia="en-GB"/>
        </w:rPr>
        <w:t xml:space="preserve">Atmospheric </w:t>
      </w:r>
      <w:r w:rsidR="001D13C3">
        <w:rPr>
          <w:rFonts w:ascii="Arial" w:hAnsi="Arial" w:cs="Arial"/>
          <w:color w:val="000000" w:themeColor="text1"/>
          <w:lang w:eastAsia="en-GB"/>
        </w:rPr>
        <w:t>p</w:t>
      </w:r>
      <w:r>
        <w:rPr>
          <w:rFonts w:ascii="Arial" w:hAnsi="Arial" w:cs="Arial"/>
          <w:color w:val="000000" w:themeColor="text1"/>
          <w:lang w:eastAsia="en-GB"/>
        </w:rPr>
        <w:t>ollution</w:t>
      </w:r>
    </w:p>
    <w:p w14:paraId="52BAF41B" w14:textId="77777777" w:rsidR="0061255E" w:rsidRDefault="0061255E" w:rsidP="009613D1">
      <w:pPr>
        <w:pStyle w:val="ListParagraph"/>
        <w:numPr>
          <w:ilvl w:val="0"/>
          <w:numId w:val="2"/>
        </w:numPr>
        <w:spacing w:line="256" w:lineRule="auto"/>
        <w:ind w:left="426" w:hanging="426"/>
        <w:rPr>
          <w:rFonts w:ascii="Arial" w:hAnsi="Arial" w:cs="Arial"/>
          <w:color w:val="000000" w:themeColor="text1"/>
          <w:lang w:eastAsia="en-GB"/>
        </w:rPr>
      </w:pPr>
      <w:r>
        <w:rPr>
          <w:rFonts w:ascii="Arial" w:hAnsi="Arial" w:cs="Arial"/>
          <w:color w:val="000000" w:themeColor="text1"/>
          <w:lang w:eastAsia="en-GB"/>
        </w:rPr>
        <w:t>Waste generation and disposal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9613D1" w14:paraId="33768988" w14:textId="77777777" w:rsidTr="009613D1">
        <w:trPr>
          <w:trHeight w:val="1973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38201" w14:textId="77777777" w:rsidR="009613D1" w:rsidRDefault="009613D1">
            <w:pPr>
              <w:jc w:val="center"/>
              <w:rPr>
                <w:rFonts w:ascii="Arial" w:hAnsi="Arial" w:cs="Arial"/>
                <w:b/>
                <w:color w:val="000000" w:themeColor="text1"/>
                <w:lang w:eastAsia="en-GB"/>
              </w:rPr>
            </w:pPr>
            <w:r>
              <w:rPr>
                <w:b/>
                <w:noProof/>
                <w:color w:val="000000" w:themeColor="text1"/>
              </w:rPr>
              <w:drawing>
                <wp:inline distT="0" distB="0" distL="0" distR="0" wp14:anchorId="46EFE9AF" wp14:editId="7CE4C872">
                  <wp:extent cx="1524000" cy="100965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0F442A" w14:textId="77777777" w:rsidR="009613D1" w:rsidRDefault="009613D1">
            <w:pPr>
              <w:jc w:val="center"/>
              <w:rPr>
                <w:rFonts w:ascii="Arial" w:hAnsi="Arial" w:cs="Arial"/>
                <w:b/>
                <w:color w:val="000000" w:themeColor="text1"/>
                <w:lang w:eastAsia="en-GB"/>
              </w:rPr>
            </w:pPr>
            <w:r>
              <w:rPr>
                <w:rFonts w:ascii="Arial" w:hAnsi="Arial" w:cs="Arial"/>
                <w:b/>
                <w:color w:val="000000" w:themeColor="text1"/>
                <w:lang w:eastAsia="en-GB"/>
              </w:rPr>
              <w:t>Wind-up torch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6FD5C" w14:textId="77777777" w:rsidR="009613D1" w:rsidRDefault="009613D1">
            <w:pPr>
              <w:jc w:val="center"/>
              <w:rPr>
                <w:rFonts w:ascii="Arial" w:hAnsi="Arial" w:cs="Arial"/>
                <w:b/>
                <w:color w:val="000000" w:themeColor="text1"/>
                <w:lang w:eastAsia="en-GB"/>
              </w:rPr>
            </w:pPr>
            <w:r>
              <w:rPr>
                <w:b/>
                <w:noProof/>
                <w:color w:val="000000" w:themeColor="text1"/>
              </w:rPr>
              <w:drawing>
                <wp:inline distT="0" distB="0" distL="0" distR="0" wp14:anchorId="6FEAB080" wp14:editId="19821EB4">
                  <wp:extent cx="1524000" cy="100965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322A73D" w14:textId="77777777" w:rsidR="009613D1" w:rsidRDefault="009613D1">
            <w:pPr>
              <w:jc w:val="center"/>
              <w:rPr>
                <w:rFonts w:ascii="Arial" w:hAnsi="Arial" w:cs="Arial"/>
                <w:b/>
                <w:color w:val="000000" w:themeColor="text1"/>
                <w:lang w:eastAsia="en-GB"/>
              </w:rPr>
            </w:pPr>
            <w:r>
              <w:rPr>
                <w:rFonts w:ascii="Arial" w:hAnsi="Arial" w:cs="Arial"/>
                <w:b/>
                <w:color w:val="000000" w:themeColor="text1"/>
                <w:lang w:eastAsia="en-GB"/>
              </w:rPr>
              <w:t>Battery powered torch</w:t>
            </w:r>
          </w:p>
        </w:tc>
      </w:tr>
      <w:tr w:rsidR="009613D1" w14:paraId="7961C097" w14:textId="77777777" w:rsidTr="009613D1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6ECFD" w14:textId="77777777" w:rsidR="009613D1" w:rsidRDefault="009613D1">
            <w:pPr>
              <w:rPr>
                <w:rFonts w:ascii="Arial" w:hAnsi="Arial" w:cs="Arial"/>
                <w:color w:val="FF0000"/>
                <w:lang w:eastAsia="en-GB"/>
              </w:rPr>
            </w:pPr>
            <w:r>
              <w:rPr>
                <w:rFonts w:ascii="Arial" w:hAnsi="Arial" w:cs="Arial"/>
                <w:color w:val="FF0000"/>
                <w:lang w:eastAsia="en-GB"/>
              </w:rPr>
              <w:t>Responses may include:</w:t>
            </w:r>
          </w:p>
          <w:p w14:paraId="043E83CD" w14:textId="77777777" w:rsidR="009613D1" w:rsidRDefault="009613D1">
            <w:pPr>
              <w:rPr>
                <w:rFonts w:ascii="Arial" w:hAnsi="Arial" w:cs="Arial"/>
                <w:color w:val="FF0000"/>
                <w:lang w:eastAsia="en-GB"/>
              </w:rPr>
            </w:pPr>
            <w:r>
              <w:rPr>
                <w:rFonts w:ascii="Arial" w:hAnsi="Arial" w:cs="Arial"/>
                <w:color w:val="FF0000"/>
                <w:lang w:eastAsia="en-GB"/>
              </w:rPr>
              <w:t>Renewable power compared to battery power linked to dependency on fossil fuels</w:t>
            </w:r>
          </w:p>
          <w:p w14:paraId="6D52F370" w14:textId="05D97569" w:rsidR="009613D1" w:rsidRDefault="009613D1">
            <w:pPr>
              <w:rPr>
                <w:rFonts w:ascii="Arial" w:hAnsi="Arial" w:cs="Arial"/>
                <w:color w:val="FF0000"/>
                <w:lang w:eastAsia="en-GB"/>
              </w:rPr>
            </w:pPr>
            <w:r>
              <w:rPr>
                <w:rFonts w:ascii="Arial" w:hAnsi="Arial" w:cs="Arial"/>
                <w:color w:val="FF0000"/>
                <w:lang w:eastAsia="en-GB"/>
              </w:rPr>
              <w:t>No ne</w:t>
            </w:r>
            <w:r w:rsidR="00E55BBB">
              <w:rPr>
                <w:rFonts w:ascii="Arial" w:hAnsi="Arial" w:cs="Arial"/>
                <w:color w:val="FF0000"/>
                <w:lang w:eastAsia="en-GB"/>
              </w:rPr>
              <w:t>ed for battery disposal in wind-</w:t>
            </w:r>
            <w:r>
              <w:rPr>
                <w:rFonts w:ascii="Arial" w:hAnsi="Arial" w:cs="Arial"/>
                <w:color w:val="FF0000"/>
                <w:lang w:eastAsia="en-GB"/>
              </w:rPr>
              <w:t xml:space="preserve">up torch and so fewer toxins released </w:t>
            </w:r>
          </w:p>
          <w:p w14:paraId="2251F0B9" w14:textId="4A88D0D7" w:rsidR="009613D1" w:rsidRDefault="009613D1">
            <w:pPr>
              <w:rPr>
                <w:rFonts w:ascii="Arial" w:hAnsi="Arial" w:cs="Arial"/>
                <w:color w:val="FF0000"/>
                <w:lang w:eastAsia="en-GB"/>
              </w:rPr>
            </w:pPr>
            <w:r>
              <w:rPr>
                <w:rFonts w:ascii="Arial" w:hAnsi="Arial" w:cs="Arial"/>
                <w:color w:val="FF0000"/>
                <w:lang w:eastAsia="en-GB"/>
              </w:rPr>
              <w:t>No ne</w:t>
            </w:r>
            <w:r w:rsidR="00E55BBB">
              <w:rPr>
                <w:rFonts w:ascii="Arial" w:hAnsi="Arial" w:cs="Arial"/>
                <w:color w:val="FF0000"/>
                <w:lang w:eastAsia="en-GB"/>
              </w:rPr>
              <w:t>ed to replace batteries in wind-</w:t>
            </w:r>
            <w:r>
              <w:rPr>
                <w:rFonts w:ascii="Arial" w:hAnsi="Arial" w:cs="Arial"/>
                <w:color w:val="FF0000"/>
                <w:lang w:eastAsia="en-GB"/>
              </w:rPr>
              <w:t>up torch so less demand on resources</w:t>
            </w:r>
          </w:p>
          <w:p w14:paraId="3C8CA560" w14:textId="77777777" w:rsidR="009613D1" w:rsidRDefault="009613D1">
            <w:pPr>
              <w:rPr>
                <w:rFonts w:ascii="Arial" w:hAnsi="Arial" w:cs="Arial"/>
                <w:color w:val="FF0000"/>
                <w:lang w:eastAsia="en-GB"/>
              </w:rPr>
            </w:pPr>
            <w:r>
              <w:rPr>
                <w:rFonts w:ascii="Arial" w:hAnsi="Arial" w:cs="Arial"/>
                <w:color w:val="FF0000"/>
                <w:lang w:eastAsia="en-GB"/>
              </w:rPr>
              <w:t>Both products require metals for their circuits which needs to be mined from the earth</w:t>
            </w:r>
          </w:p>
          <w:p w14:paraId="7AB1283E" w14:textId="77777777" w:rsidR="009613D1" w:rsidRDefault="009613D1">
            <w:pPr>
              <w:rPr>
                <w:rFonts w:ascii="Arial" w:hAnsi="Arial" w:cs="Arial"/>
                <w:color w:val="FF0000"/>
                <w:lang w:eastAsia="en-GB"/>
              </w:rPr>
            </w:pPr>
            <w:r>
              <w:rPr>
                <w:rFonts w:ascii="Arial" w:hAnsi="Arial" w:cs="Arial"/>
                <w:color w:val="FF0000"/>
                <w:lang w:eastAsia="en-GB"/>
              </w:rPr>
              <w:t>Both products require plastics; processing plastic causes atmospheric pollution</w:t>
            </w:r>
          </w:p>
        </w:tc>
      </w:tr>
      <w:tr w:rsidR="009613D1" w14:paraId="215A8B6A" w14:textId="77777777" w:rsidTr="009613D1">
        <w:trPr>
          <w:trHeight w:val="1973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65A9D" w14:textId="77777777" w:rsidR="009613D1" w:rsidRDefault="009613D1">
            <w:pPr>
              <w:jc w:val="center"/>
              <w:rPr>
                <w:rFonts w:ascii="Arial" w:hAnsi="Arial" w:cs="Arial"/>
                <w:b/>
                <w:lang w:eastAsia="en-GB"/>
              </w:rPr>
            </w:pPr>
            <w:r>
              <w:rPr>
                <w:b/>
                <w:noProof/>
              </w:rPr>
              <w:drawing>
                <wp:inline distT="0" distB="0" distL="0" distR="0" wp14:anchorId="2FE0B124" wp14:editId="59F86C12">
                  <wp:extent cx="1362075" cy="1019175"/>
                  <wp:effectExtent l="0" t="0" r="9525" b="952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6F1951" w14:textId="77777777" w:rsidR="009613D1" w:rsidRDefault="009613D1">
            <w:pPr>
              <w:jc w:val="center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Wooden toy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B21EC" w14:textId="77777777" w:rsidR="009613D1" w:rsidRDefault="009613D1">
            <w:pPr>
              <w:jc w:val="center"/>
              <w:rPr>
                <w:rFonts w:ascii="Arial" w:hAnsi="Arial" w:cs="Arial"/>
                <w:b/>
                <w:lang w:eastAsia="en-GB"/>
              </w:rPr>
            </w:pPr>
            <w:r>
              <w:rPr>
                <w:b/>
                <w:noProof/>
              </w:rPr>
              <w:drawing>
                <wp:inline distT="0" distB="0" distL="0" distR="0" wp14:anchorId="2A56DF02" wp14:editId="61B61BDA">
                  <wp:extent cx="1476375" cy="1009650"/>
                  <wp:effectExtent l="0" t="0" r="9525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6C15158" w14:textId="77777777" w:rsidR="009613D1" w:rsidRDefault="009613D1">
            <w:pPr>
              <w:jc w:val="center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Plastic toy</w:t>
            </w:r>
          </w:p>
        </w:tc>
      </w:tr>
      <w:tr w:rsidR="009613D1" w14:paraId="34A8DF72" w14:textId="77777777" w:rsidTr="009613D1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3314F" w14:textId="77777777" w:rsidR="009613D1" w:rsidRDefault="009613D1">
            <w:pPr>
              <w:rPr>
                <w:rFonts w:ascii="Arial" w:hAnsi="Arial" w:cs="Arial"/>
                <w:color w:val="FF0000"/>
                <w:lang w:eastAsia="en-GB"/>
              </w:rPr>
            </w:pPr>
            <w:r>
              <w:rPr>
                <w:rFonts w:ascii="Arial" w:hAnsi="Arial" w:cs="Arial"/>
                <w:color w:val="FF0000"/>
                <w:lang w:eastAsia="en-GB"/>
              </w:rPr>
              <w:t>Responses may include:</w:t>
            </w:r>
          </w:p>
          <w:p w14:paraId="74A76855" w14:textId="79F64664" w:rsidR="009613D1" w:rsidRDefault="009613D1">
            <w:pPr>
              <w:rPr>
                <w:rFonts w:ascii="Arial" w:hAnsi="Arial" w:cs="Arial"/>
                <w:color w:val="FF0000"/>
                <w:lang w:eastAsia="en-GB"/>
              </w:rPr>
            </w:pPr>
            <w:r>
              <w:rPr>
                <w:rFonts w:ascii="Arial" w:hAnsi="Arial" w:cs="Arial"/>
                <w:color w:val="FF0000"/>
                <w:lang w:eastAsia="en-GB"/>
              </w:rPr>
              <w:t>Wooden car is made from renewable materials compared to oil needed for polymers</w:t>
            </w:r>
            <w:r w:rsidR="00691AF4">
              <w:rPr>
                <w:rFonts w:ascii="Arial" w:hAnsi="Arial" w:cs="Arial"/>
                <w:color w:val="FF0000"/>
                <w:lang w:eastAsia="en-GB"/>
              </w:rPr>
              <w:t xml:space="preserve">. </w:t>
            </w:r>
            <w:r w:rsidR="00691AF4" w:rsidRPr="00691AF4">
              <w:rPr>
                <w:rFonts w:ascii="Arial" w:hAnsi="Arial" w:cs="Arial"/>
                <w:color w:val="FF0000"/>
                <w:lang w:eastAsia="en-GB"/>
              </w:rPr>
              <w:t>Trees reduce CO</w:t>
            </w:r>
            <w:r w:rsidR="00691AF4" w:rsidRPr="00691AF4">
              <w:rPr>
                <w:rFonts w:ascii="Arial" w:hAnsi="Arial" w:cs="Arial"/>
                <w:color w:val="FF0000"/>
                <w:vertAlign w:val="subscript"/>
                <w:lang w:eastAsia="en-GB"/>
              </w:rPr>
              <w:t>2</w:t>
            </w:r>
            <w:r w:rsidR="00691AF4" w:rsidRPr="00691AF4">
              <w:rPr>
                <w:rFonts w:ascii="Arial" w:hAnsi="Arial" w:cs="Arial"/>
                <w:color w:val="FF0000"/>
                <w:lang w:eastAsia="en-GB"/>
              </w:rPr>
              <w:t xml:space="preserve"> while growing and release </w:t>
            </w:r>
            <w:r w:rsidR="00691AF4">
              <w:rPr>
                <w:rFonts w:ascii="Arial" w:hAnsi="Arial" w:cs="Arial"/>
                <w:color w:val="FF0000"/>
                <w:lang w:eastAsia="en-GB"/>
              </w:rPr>
              <w:t>o</w:t>
            </w:r>
            <w:r w:rsidR="00691AF4" w:rsidRPr="00691AF4">
              <w:rPr>
                <w:rFonts w:ascii="Arial" w:hAnsi="Arial" w:cs="Arial"/>
                <w:color w:val="FF0000"/>
                <w:lang w:eastAsia="en-GB"/>
              </w:rPr>
              <w:t>xygen</w:t>
            </w:r>
            <w:r w:rsidR="00691AF4">
              <w:rPr>
                <w:rFonts w:ascii="Arial" w:hAnsi="Arial" w:cs="Arial"/>
                <w:color w:val="FF0000"/>
                <w:lang w:eastAsia="en-GB"/>
              </w:rPr>
              <w:t>.</w:t>
            </w:r>
          </w:p>
          <w:p w14:paraId="555A6D67" w14:textId="77777777" w:rsidR="009613D1" w:rsidRDefault="009613D1">
            <w:pPr>
              <w:rPr>
                <w:rFonts w:ascii="Arial" w:hAnsi="Arial" w:cs="Arial"/>
                <w:color w:val="FF0000"/>
                <w:lang w:eastAsia="en-GB"/>
              </w:rPr>
            </w:pPr>
            <w:r>
              <w:rPr>
                <w:rFonts w:ascii="Arial" w:hAnsi="Arial" w:cs="Arial"/>
                <w:color w:val="FF0000"/>
                <w:lang w:eastAsia="en-GB"/>
              </w:rPr>
              <w:t>Processing polymers from oils requires far more energy and produces far more toxins than processing timber</w:t>
            </w:r>
          </w:p>
          <w:p w14:paraId="0923F13F" w14:textId="77777777" w:rsidR="009613D1" w:rsidRDefault="009613D1">
            <w:pPr>
              <w:rPr>
                <w:rFonts w:ascii="Arial" w:hAnsi="Arial" w:cs="Arial"/>
                <w:color w:val="FF0000"/>
                <w:lang w:eastAsia="en-GB"/>
              </w:rPr>
            </w:pPr>
            <w:r>
              <w:rPr>
                <w:rFonts w:ascii="Arial" w:hAnsi="Arial" w:cs="Arial"/>
                <w:color w:val="FF0000"/>
                <w:lang w:eastAsia="en-GB"/>
              </w:rPr>
              <w:t>Wood can be sourced locally whereas oil for polymers is not</w:t>
            </w:r>
          </w:p>
          <w:p w14:paraId="42EAB5C9" w14:textId="77777777" w:rsidR="009613D1" w:rsidRDefault="009613D1">
            <w:pPr>
              <w:rPr>
                <w:rFonts w:ascii="Arial" w:hAnsi="Arial" w:cs="Arial"/>
                <w:color w:val="FF0000"/>
                <w:lang w:eastAsia="en-GB"/>
              </w:rPr>
            </w:pPr>
            <w:r>
              <w:rPr>
                <w:rFonts w:ascii="Arial" w:hAnsi="Arial" w:cs="Arial"/>
                <w:color w:val="FF0000"/>
                <w:lang w:eastAsia="en-GB"/>
              </w:rPr>
              <w:t>Use of tropical woods or woods without the FSC label may cause deforestation</w:t>
            </w:r>
          </w:p>
          <w:p w14:paraId="414CA6D4" w14:textId="77777777" w:rsidR="009613D1" w:rsidRDefault="009613D1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FF0000"/>
                <w:lang w:eastAsia="en-GB"/>
              </w:rPr>
              <w:t>Wood will biodegrade relatively quickly, whereas polymers do not biodegrade and will take hundreds of years to degrade.</w:t>
            </w:r>
          </w:p>
        </w:tc>
      </w:tr>
    </w:tbl>
    <w:p w14:paraId="4D90D661" w14:textId="77777777" w:rsidR="009613D1" w:rsidRDefault="009613D1">
      <w:r>
        <w:br w:type="page"/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9613D1" w14:paraId="1308BDFD" w14:textId="77777777" w:rsidTr="009613D1">
        <w:trPr>
          <w:trHeight w:val="1973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D2965" w14:textId="77777777" w:rsidR="009613D1" w:rsidRDefault="009613D1">
            <w:pPr>
              <w:jc w:val="center"/>
              <w:rPr>
                <w:rFonts w:ascii="Arial" w:hAnsi="Arial" w:cs="Arial"/>
                <w:b/>
                <w:lang w:eastAsia="en-GB"/>
              </w:rPr>
            </w:pPr>
            <w:r>
              <w:rPr>
                <w:b/>
                <w:noProof/>
              </w:rPr>
              <w:lastRenderedPageBreak/>
              <w:drawing>
                <wp:inline distT="0" distB="0" distL="0" distR="0" wp14:anchorId="22576904" wp14:editId="0E648ABC">
                  <wp:extent cx="923925" cy="1038225"/>
                  <wp:effectExtent l="0" t="0" r="9525" b="952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4A9DF96" w14:textId="77777777" w:rsidR="009613D1" w:rsidRDefault="009613D1">
            <w:pPr>
              <w:jc w:val="center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Disposable nappy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33372" w14:textId="77777777" w:rsidR="009613D1" w:rsidRDefault="009613D1">
            <w:pPr>
              <w:jc w:val="center"/>
              <w:rPr>
                <w:rFonts w:ascii="Arial" w:hAnsi="Arial" w:cs="Arial"/>
                <w:b/>
                <w:lang w:eastAsia="en-GB"/>
              </w:rPr>
            </w:pPr>
            <w:r>
              <w:rPr>
                <w:b/>
                <w:noProof/>
              </w:rPr>
              <w:drawing>
                <wp:inline distT="0" distB="0" distL="0" distR="0" wp14:anchorId="422AFE53" wp14:editId="066BA08E">
                  <wp:extent cx="1514475" cy="1009650"/>
                  <wp:effectExtent l="0" t="0" r="9525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4094780" w14:textId="77777777" w:rsidR="009613D1" w:rsidRDefault="009613D1">
            <w:pPr>
              <w:jc w:val="center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Reusable nappy</w:t>
            </w:r>
          </w:p>
        </w:tc>
      </w:tr>
      <w:tr w:rsidR="009613D1" w14:paraId="2CEDD976" w14:textId="77777777" w:rsidTr="009613D1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D4722" w14:textId="77777777" w:rsidR="009613D1" w:rsidRDefault="009613D1">
            <w:pPr>
              <w:rPr>
                <w:rFonts w:ascii="Arial" w:hAnsi="Arial" w:cs="Arial"/>
                <w:color w:val="FF0000"/>
                <w:lang w:eastAsia="en-GB"/>
              </w:rPr>
            </w:pPr>
            <w:r>
              <w:rPr>
                <w:rFonts w:ascii="Arial" w:hAnsi="Arial" w:cs="Arial"/>
                <w:color w:val="FF0000"/>
                <w:lang w:eastAsia="en-GB"/>
              </w:rPr>
              <w:t>Responses may include:</w:t>
            </w:r>
          </w:p>
          <w:p w14:paraId="684ED457" w14:textId="77777777" w:rsidR="009613D1" w:rsidRDefault="009613D1">
            <w:pPr>
              <w:rPr>
                <w:rFonts w:ascii="Arial" w:hAnsi="Arial" w:cs="Arial"/>
                <w:color w:val="FF0000"/>
                <w:lang w:eastAsia="en-GB"/>
              </w:rPr>
            </w:pPr>
            <w:r>
              <w:rPr>
                <w:rFonts w:ascii="Arial" w:hAnsi="Arial" w:cs="Arial"/>
                <w:color w:val="FF0000"/>
                <w:lang w:eastAsia="en-GB"/>
              </w:rPr>
              <w:t>Disposable nappies cannot be reused which increases demand for virgin materials</w:t>
            </w:r>
          </w:p>
          <w:p w14:paraId="33350A83" w14:textId="77777777" w:rsidR="009613D1" w:rsidRDefault="009613D1">
            <w:pPr>
              <w:rPr>
                <w:rFonts w:ascii="Arial" w:hAnsi="Arial" w:cs="Arial"/>
                <w:color w:val="FF0000"/>
                <w:lang w:eastAsia="en-GB"/>
              </w:rPr>
            </w:pPr>
            <w:r>
              <w:rPr>
                <w:rFonts w:ascii="Arial" w:hAnsi="Arial" w:cs="Arial"/>
                <w:color w:val="FF0000"/>
                <w:lang w:eastAsia="en-GB"/>
              </w:rPr>
              <w:t>Polymers and chemicals used in disposable nappies</w:t>
            </w:r>
          </w:p>
          <w:p w14:paraId="14E11590" w14:textId="77777777" w:rsidR="009613D1" w:rsidRDefault="009613D1">
            <w:pPr>
              <w:rPr>
                <w:rFonts w:ascii="Arial" w:hAnsi="Arial" w:cs="Arial"/>
                <w:color w:val="FF0000"/>
                <w:lang w:eastAsia="en-GB"/>
              </w:rPr>
            </w:pPr>
            <w:r>
              <w:rPr>
                <w:rFonts w:ascii="Arial" w:hAnsi="Arial" w:cs="Arial"/>
                <w:color w:val="FF0000"/>
                <w:lang w:eastAsia="en-GB"/>
              </w:rPr>
              <w:t>Disposable nappies take hundreds of years to biodegrade</w:t>
            </w:r>
          </w:p>
          <w:p w14:paraId="1A050437" w14:textId="77777777" w:rsidR="009613D1" w:rsidRDefault="009613D1">
            <w:pPr>
              <w:rPr>
                <w:rFonts w:ascii="Arial" w:hAnsi="Arial" w:cs="Arial"/>
                <w:color w:val="FF0000"/>
                <w:lang w:eastAsia="en-GB"/>
              </w:rPr>
            </w:pPr>
            <w:r>
              <w:rPr>
                <w:rFonts w:ascii="Arial" w:hAnsi="Arial" w:cs="Arial"/>
                <w:color w:val="FF0000"/>
                <w:lang w:eastAsia="en-GB"/>
              </w:rPr>
              <w:t>Reusable nappies need to be washed which requires water, energy and detergents</w:t>
            </w:r>
          </w:p>
          <w:p w14:paraId="4D7F6FB9" w14:textId="44D0BADE" w:rsidR="009613D1" w:rsidRDefault="009613D1">
            <w:pPr>
              <w:rPr>
                <w:rFonts w:ascii="Arial" w:hAnsi="Arial" w:cs="Arial"/>
                <w:color w:val="FF0000"/>
                <w:lang w:eastAsia="en-GB"/>
              </w:rPr>
            </w:pPr>
            <w:r>
              <w:rPr>
                <w:rFonts w:ascii="Arial" w:hAnsi="Arial" w:cs="Arial"/>
                <w:color w:val="FF0000"/>
                <w:lang w:eastAsia="en-GB"/>
              </w:rPr>
              <w:t>By</w:t>
            </w:r>
            <w:r w:rsidR="00000740">
              <w:rPr>
                <w:rFonts w:ascii="Arial" w:hAnsi="Arial" w:cs="Arial"/>
                <w:color w:val="FF0000"/>
                <w:lang w:eastAsia="en-GB"/>
              </w:rPr>
              <w:t>-</w:t>
            </w:r>
            <w:r>
              <w:rPr>
                <w:rFonts w:ascii="Arial" w:hAnsi="Arial" w:cs="Arial"/>
                <w:color w:val="FF0000"/>
                <w:lang w:eastAsia="en-GB"/>
              </w:rPr>
              <w:t>products from the manufacture of both products could cause oceanic pollution</w:t>
            </w:r>
          </w:p>
        </w:tc>
      </w:tr>
      <w:tr w:rsidR="009613D1" w14:paraId="5AF7C3EF" w14:textId="77777777" w:rsidTr="009613D1">
        <w:trPr>
          <w:trHeight w:val="1973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C41C2" w14:textId="77777777" w:rsidR="009613D1" w:rsidRDefault="009613D1">
            <w:pPr>
              <w:jc w:val="center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noProof/>
                <w:color w:val="333333"/>
                <w:sz w:val="21"/>
                <w:szCs w:val="21"/>
                <w:lang w:val="en"/>
              </w:rPr>
              <w:drawing>
                <wp:inline distT="0" distB="0" distL="0" distR="0" wp14:anchorId="69FB185D" wp14:editId="60E28B23">
                  <wp:extent cx="790575" cy="1019175"/>
                  <wp:effectExtent l="0" t="0" r="9525" b="952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8323"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7905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338AAA" w14:textId="77777777" w:rsidR="009613D1" w:rsidRDefault="009613D1">
            <w:pPr>
              <w:jc w:val="center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Electric car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5B77C6" w14:textId="77777777" w:rsidR="009613D1" w:rsidRDefault="009613D1">
            <w:pPr>
              <w:spacing w:after="120"/>
              <w:jc w:val="center"/>
              <w:rPr>
                <w:rFonts w:ascii="Arial" w:hAnsi="Arial" w:cs="Arial"/>
                <w:color w:val="FF0000"/>
                <w:lang w:eastAsia="en-GB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6E00B85F" wp14:editId="2CADFB9D">
                  <wp:simplePos x="0" y="0"/>
                  <wp:positionH relativeFrom="column">
                    <wp:posOffset>604520</wp:posOffset>
                  </wp:positionH>
                  <wp:positionV relativeFrom="paragraph">
                    <wp:posOffset>-57785</wp:posOffset>
                  </wp:positionV>
                  <wp:extent cx="2121535" cy="1231900"/>
                  <wp:effectExtent l="0" t="0" r="0" b="6350"/>
                  <wp:wrapNone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55" t="12732" r="20122" b="164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1535" cy="1231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40E9C82" w14:textId="77777777" w:rsidR="009613D1" w:rsidRDefault="009613D1">
            <w:pPr>
              <w:spacing w:after="120"/>
              <w:jc w:val="center"/>
              <w:rPr>
                <w:rFonts w:ascii="Arial" w:hAnsi="Arial" w:cs="Arial"/>
                <w:color w:val="FF0000"/>
                <w:lang w:eastAsia="en-GB"/>
              </w:rPr>
            </w:pPr>
          </w:p>
          <w:p w14:paraId="0F96D5D6" w14:textId="77777777" w:rsidR="009613D1" w:rsidRDefault="009613D1">
            <w:pPr>
              <w:spacing w:after="120"/>
              <w:jc w:val="center"/>
              <w:rPr>
                <w:rFonts w:ascii="Arial" w:hAnsi="Arial" w:cs="Arial"/>
                <w:color w:val="FF0000"/>
                <w:lang w:eastAsia="en-GB"/>
              </w:rPr>
            </w:pPr>
          </w:p>
          <w:p w14:paraId="28962578" w14:textId="77777777" w:rsidR="009613D1" w:rsidRDefault="009613D1">
            <w:pPr>
              <w:spacing w:after="120"/>
              <w:jc w:val="center"/>
              <w:rPr>
                <w:rFonts w:ascii="Arial" w:hAnsi="Arial" w:cs="Arial"/>
                <w:color w:val="FF0000"/>
                <w:lang w:eastAsia="en-GB"/>
              </w:rPr>
            </w:pPr>
          </w:p>
          <w:p w14:paraId="23284550" w14:textId="77777777" w:rsidR="009613D1" w:rsidRDefault="009613D1">
            <w:pPr>
              <w:spacing w:after="80"/>
              <w:jc w:val="center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Diesel car</w:t>
            </w:r>
          </w:p>
        </w:tc>
      </w:tr>
      <w:tr w:rsidR="009613D1" w14:paraId="45DB63DE" w14:textId="77777777" w:rsidTr="009613D1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498AA" w14:textId="77777777" w:rsidR="009613D1" w:rsidRDefault="009613D1">
            <w:pPr>
              <w:rPr>
                <w:rFonts w:ascii="Arial" w:hAnsi="Arial" w:cs="Arial"/>
                <w:color w:val="FF0000"/>
                <w:lang w:eastAsia="en-GB"/>
              </w:rPr>
            </w:pPr>
            <w:r>
              <w:rPr>
                <w:rFonts w:ascii="Arial" w:hAnsi="Arial" w:cs="Arial"/>
                <w:color w:val="FF0000"/>
                <w:lang w:eastAsia="en-GB"/>
              </w:rPr>
              <w:t>Responses may include:</w:t>
            </w:r>
          </w:p>
          <w:p w14:paraId="0D01A0BB" w14:textId="77777777" w:rsidR="009613D1" w:rsidRDefault="009613D1">
            <w:pPr>
              <w:rPr>
                <w:rFonts w:ascii="Arial" w:hAnsi="Arial" w:cs="Arial"/>
                <w:color w:val="FF0000"/>
                <w:lang w:eastAsia="en-GB"/>
              </w:rPr>
            </w:pPr>
            <w:r>
              <w:rPr>
                <w:rFonts w:ascii="Arial" w:hAnsi="Arial" w:cs="Arial"/>
                <w:color w:val="FF0000"/>
                <w:lang w:eastAsia="en-GB"/>
              </w:rPr>
              <w:t>Electric cars do not produce emissions in populated areas which makes for cleaner air in towns and cities</w:t>
            </w:r>
          </w:p>
          <w:p w14:paraId="127FD9DD" w14:textId="77777777" w:rsidR="009613D1" w:rsidRDefault="009613D1">
            <w:pPr>
              <w:rPr>
                <w:rFonts w:ascii="Arial" w:hAnsi="Arial" w:cs="Arial"/>
                <w:color w:val="FF0000"/>
                <w:lang w:eastAsia="en-GB"/>
              </w:rPr>
            </w:pPr>
            <w:r>
              <w:rPr>
                <w:rFonts w:ascii="Arial" w:hAnsi="Arial" w:cs="Arial"/>
                <w:color w:val="FF0000"/>
                <w:lang w:eastAsia="en-GB"/>
              </w:rPr>
              <w:t>Electric cars still require energy which is still most likely to be sourced from non-renewable sources or multiple new nuclear power stations</w:t>
            </w:r>
          </w:p>
          <w:p w14:paraId="4DD5A20A" w14:textId="77777777" w:rsidR="009613D1" w:rsidRDefault="009613D1">
            <w:pPr>
              <w:rPr>
                <w:rFonts w:ascii="Arial" w:hAnsi="Arial" w:cs="Arial"/>
                <w:color w:val="FF0000"/>
                <w:lang w:eastAsia="en-GB"/>
              </w:rPr>
            </w:pPr>
            <w:r>
              <w:rPr>
                <w:rFonts w:ascii="Arial" w:hAnsi="Arial" w:cs="Arial"/>
                <w:color w:val="FF0000"/>
                <w:lang w:eastAsia="en-GB"/>
              </w:rPr>
              <w:t>Diesel comes from oil which is a fossil fuel and therefore will eventually run out</w:t>
            </w:r>
          </w:p>
          <w:p w14:paraId="17B640A9" w14:textId="090F86EE" w:rsidR="009613D1" w:rsidRDefault="009613D1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FF0000"/>
                <w:lang w:eastAsia="en-GB"/>
              </w:rPr>
              <w:t xml:space="preserve">Electricity can be sourced from renewable sources whereas diesel cannot – cars </w:t>
            </w:r>
            <w:r w:rsidR="00000740">
              <w:rPr>
                <w:rFonts w:ascii="Arial" w:hAnsi="Arial" w:cs="Arial"/>
                <w:color w:val="FF0000"/>
                <w:lang w:eastAsia="en-GB"/>
              </w:rPr>
              <w:t>must</w:t>
            </w:r>
            <w:r>
              <w:rPr>
                <w:rFonts w:ascii="Arial" w:hAnsi="Arial" w:cs="Arial"/>
                <w:color w:val="FF0000"/>
                <w:lang w:eastAsia="en-GB"/>
              </w:rPr>
              <w:t xml:space="preserve"> be converted to run off on biodiesel</w:t>
            </w:r>
          </w:p>
        </w:tc>
      </w:tr>
      <w:tr w:rsidR="009613D1" w14:paraId="4E919140" w14:textId="77777777" w:rsidTr="009613D1">
        <w:trPr>
          <w:trHeight w:val="1973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318A3" w14:textId="77777777" w:rsidR="009613D1" w:rsidRDefault="009613D1">
            <w:pPr>
              <w:jc w:val="center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noProof/>
                <w:color w:val="333333"/>
                <w:sz w:val="21"/>
                <w:szCs w:val="21"/>
                <w:lang w:val="en"/>
              </w:rPr>
              <w:drawing>
                <wp:inline distT="0" distB="0" distL="0" distR="0" wp14:anchorId="299A8D7A" wp14:editId="29325A30">
                  <wp:extent cx="1781175" cy="1000125"/>
                  <wp:effectExtent l="0" t="0" r="9525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984" b="55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224E8A8" w14:textId="77777777" w:rsidR="009613D1" w:rsidRDefault="009613D1">
            <w:pPr>
              <w:jc w:val="center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Homegrown vegetables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E146D" w14:textId="77777777" w:rsidR="009613D1" w:rsidRDefault="009613D1">
            <w:pPr>
              <w:jc w:val="center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noProof/>
                <w:color w:val="333333"/>
                <w:sz w:val="21"/>
                <w:szCs w:val="21"/>
                <w:lang w:val="en"/>
              </w:rPr>
              <w:drawing>
                <wp:inline distT="0" distB="0" distL="0" distR="0" wp14:anchorId="0BBAA740" wp14:editId="12AF047D">
                  <wp:extent cx="1247775" cy="1000125"/>
                  <wp:effectExtent l="0" t="0" r="9525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627790" w14:textId="77777777" w:rsidR="009613D1" w:rsidRDefault="009613D1">
            <w:pPr>
              <w:jc w:val="center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Supermarket vegetables</w:t>
            </w:r>
          </w:p>
        </w:tc>
      </w:tr>
      <w:tr w:rsidR="009613D1" w14:paraId="3A82D2F5" w14:textId="77777777" w:rsidTr="009613D1">
        <w:trPr>
          <w:trHeight w:val="1121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E1818" w14:textId="77777777" w:rsidR="009613D1" w:rsidRDefault="009613D1">
            <w:pPr>
              <w:rPr>
                <w:rFonts w:ascii="Arial" w:hAnsi="Arial" w:cs="Arial"/>
                <w:color w:val="FF0000"/>
                <w:lang w:eastAsia="en-GB"/>
              </w:rPr>
            </w:pPr>
            <w:r>
              <w:rPr>
                <w:rFonts w:ascii="Arial" w:hAnsi="Arial" w:cs="Arial"/>
                <w:color w:val="FF0000"/>
                <w:lang w:eastAsia="en-GB"/>
              </w:rPr>
              <w:t>Responses may include:</w:t>
            </w:r>
          </w:p>
          <w:p w14:paraId="1D6F3460" w14:textId="77777777" w:rsidR="009613D1" w:rsidRDefault="009613D1">
            <w:pPr>
              <w:rPr>
                <w:rFonts w:ascii="Arial" w:hAnsi="Arial" w:cs="Arial"/>
                <w:color w:val="FF0000"/>
                <w:lang w:eastAsia="en-GB"/>
              </w:rPr>
            </w:pPr>
            <w:r>
              <w:rPr>
                <w:rFonts w:ascii="Arial" w:hAnsi="Arial" w:cs="Arial"/>
                <w:color w:val="FF0000"/>
                <w:lang w:eastAsia="en-GB"/>
              </w:rPr>
              <w:t>Product miles are dramatically reduced with homegrown vegetables</w:t>
            </w:r>
          </w:p>
          <w:p w14:paraId="4E3910AE" w14:textId="77777777" w:rsidR="009613D1" w:rsidRDefault="009613D1">
            <w:pPr>
              <w:rPr>
                <w:rFonts w:ascii="Arial" w:hAnsi="Arial" w:cs="Arial"/>
                <w:color w:val="FF0000"/>
                <w:lang w:eastAsia="en-GB"/>
              </w:rPr>
            </w:pPr>
            <w:r>
              <w:rPr>
                <w:rFonts w:ascii="Arial" w:hAnsi="Arial" w:cs="Arial"/>
                <w:color w:val="FF0000"/>
                <w:lang w:eastAsia="en-GB"/>
              </w:rPr>
              <w:t>Supermarket vegetables are often packaged</w:t>
            </w:r>
          </w:p>
          <w:p w14:paraId="7E41B9D3" w14:textId="77777777" w:rsidR="009613D1" w:rsidRDefault="009613D1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FF0000"/>
                <w:lang w:eastAsia="en-GB"/>
              </w:rPr>
              <w:t>Homegrown vegetables are (usually) grown with fewer agrochemicals</w:t>
            </w:r>
          </w:p>
        </w:tc>
      </w:tr>
    </w:tbl>
    <w:p w14:paraId="47E3CBDB" w14:textId="77777777" w:rsidR="002B2D8B" w:rsidRPr="007961D3" w:rsidRDefault="002B2D8B" w:rsidP="009613D1">
      <w:pPr>
        <w:rPr>
          <w:rFonts w:ascii="Arial" w:hAnsi="Arial" w:cs="Arial"/>
          <w:color w:val="FF0000"/>
        </w:rPr>
      </w:pPr>
    </w:p>
    <w:sectPr w:rsidR="002B2D8B" w:rsidRPr="007961D3" w:rsidSect="000976F1">
      <w:headerReference w:type="default" r:id="rId21"/>
      <w:footerReference w:type="default" r:id="rId22"/>
      <w:pgSz w:w="11906" w:h="16838"/>
      <w:pgMar w:top="170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AF1630" w14:textId="77777777" w:rsidR="00223D91" w:rsidRDefault="00223D91" w:rsidP="005254A7">
      <w:pPr>
        <w:spacing w:after="0" w:line="240" w:lineRule="auto"/>
      </w:pPr>
      <w:r>
        <w:separator/>
      </w:r>
    </w:p>
  </w:endnote>
  <w:endnote w:type="continuationSeparator" w:id="0">
    <w:p w14:paraId="3FA92F9A" w14:textId="77777777" w:rsidR="00223D91" w:rsidRDefault="00223D91" w:rsidP="00525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58163421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0059435A" w14:textId="0A78C69D" w:rsidR="00011DA4" w:rsidRPr="000A2E03" w:rsidRDefault="00011DA4">
        <w:pPr>
          <w:pStyle w:val="Footer"/>
          <w:jc w:val="right"/>
          <w:rPr>
            <w:rFonts w:ascii="Arial" w:hAnsi="Arial" w:cs="Arial"/>
          </w:rPr>
        </w:pPr>
        <w:r w:rsidRPr="000A2E03">
          <w:rPr>
            <w:rFonts w:ascii="Arial" w:hAnsi="Arial" w:cs="Arial"/>
          </w:rPr>
          <w:fldChar w:fldCharType="begin"/>
        </w:r>
        <w:r w:rsidRPr="000A2E03">
          <w:rPr>
            <w:rFonts w:ascii="Arial" w:hAnsi="Arial" w:cs="Arial"/>
          </w:rPr>
          <w:instrText xml:space="preserve"> PAGE   \* MERGEFORMAT </w:instrText>
        </w:r>
        <w:r w:rsidRPr="000A2E03">
          <w:rPr>
            <w:rFonts w:ascii="Arial" w:hAnsi="Arial" w:cs="Arial"/>
          </w:rPr>
          <w:fldChar w:fldCharType="separate"/>
        </w:r>
        <w:r w:rsidR="00E55BBB">
          <w:rPr>
            <w:rFonts w:ascii="Arial" w:hAnsi="Arial" w:cs="Arial"/>
            <w:noProof/>
          </w:rPr>
          <w:t>3</w:t>
        </w:r>
        <w:r w:rsidRPr="000A2E03">
          <w:rPr>
            <w:rFonts w:ascii="Arial" w:hAnsi="Arial" w:cs="Arial"/>
            <w:noProof/>
          </w:rPr>
          <w:fldChar w:fldCharType="end"/>
        </w:r>
      </w:p>
    </w:sdtContent>
  </w:sdt>
  <w:p w14:paraId="7B79860B" w14:textId="77777777" w:rsidR="00011DA4" w:rsidRDefault="00011D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FDFA16" w14:textId="77777777" w:rsidR="00223D91" w:rsidRDefault="00223D91" w:rsidP="005254A7">
      <w:pPr>
        <w:spacing w:after="0" w:line="240" w:lineRule="auto"/>
      </w:pPr>
      <w:r>
        <w:separator/>
      </w:r>
    </w:p>
  </w:footnote>
  <w:footnote w:type="continuationSeparator" w:id="0">
    <w:p w14:paraId="2BF1B833" w14:textId="77777777" w:rsidR="00223D91" w:rsidRDefault="00223D91" w:rsidP="00525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FAFC07" w14:textId="77777777" w:rsidR="005254A7" w:rsidRPr="000B21DB" w:rsidRDefault="005254A7" w:rsidP="005254A7">
    <w:pPr>
      <w:pStyle w:val="Header"/>
    </w:pPr>
    <w:r w:rsidRPr="000B21DB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135395E9" wp14:editId="08AABB61">
          <wp:simplePos x="0" y="0"/>
          <wp:positionH relativeFrom="column">
            <wp:posOffset>3850005</wp:posOffset>
          </wp:positionH>
          <wp:positionV relativeFrom="paragraph">
            <wp:posOffset>-163830</wp:posOffset>
          </wp:positionV>
          <wp:extent cx="2095500" cy="502920"/>
          <wp:effectExtent l="0" t="0" r="0" b="0"/>
          <wp:wrapNone/>
          <wp:docPr id="2" name="Picture 2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B21DB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E32067" wp14:editId="5260C1A5">
              <wp:simplePos x="0" y="0"/>
              <wp:positionH relativeFrom="column">
                <wp:posOffset>-923925</wp:posOffset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2CB7FF">
                          <a:alpha val="98824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5AAD6DF7" w14:textId="77777777" w:rsidR="005254A7" w:rsidRPr="00CD5D79" w:rsidRDefault="005254A7" w:rsidP="005254A7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851" w:right="425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Worksheet </w:t>
                          </w:r>
                          <w:r w:rsidR="007961D3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2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7961D3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Sustainability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Unit 1 New and emerging technologies</w:t>
                          </w:r>
                        </w:p>
                        <w:p w14:paraId="4A60930B" w14:textId="77777777" w:rsidR="005254A7" w:rsidRPr="002739D8" w:rsidRDefault="005254A7" w:rsidP="005254A7">
                          <w:pPr>
                            <w:tabs>
                              <w:tab w:val="right" w:pos="426"/>
                            </w:tabs>
                            <w:ind w:right="426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8E32067" id="Rectangle 11" o:spid="_x0000_s1027" style="position:absolute;margin-left:-72.75pt;margin-top:-35.3pt;width:596.1pt;height:70.95pt;rotation:18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" fillcolor="#2cb7ff" stroked="f">
              <v:fill opacity="64764f"/>
              <v:textbox>
                <w:txbxContent>
                  <w:p w14:paraId="5AAD6DF7" w14:textId="77777777" w:rsidR="005254A7" w:rsidRPr="00CD5D79" w:rsidRDefault="005254A7" w:rsidP="005254A7">
                    <w:pPr>
                      <w:tabs>
                        <w:tab w:val="right" w:pos="426"/>
                      </w:tabs>
                      <w:spacing w:before="440" w:after="240"/>
                      <w:ind w:left="851" w:right="425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Worksheet </w:t>
                    </w:r>
                    <w:r w:rsidR="007961D3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2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7961D3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Sustainability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Unit 1 New and emerging technologies</w:t>
                    </w:r>
                  </w:p>
                  <w:p w14:paraId="4A60930B" w14:textId="77777777" w:rsidR="005254A7" w:rsidRPr="002739D8" w:rsidRDefault="005254A7" w:rsidP="005254A7">
                    <w:pPr>
                      <w:tabs>
                        <w:tab w:val="right" w:pos="426"/>
                      </w:tabs>
                      <w:ind w:right="426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  <w:p w14:paraId="03A373BC" w14:textId="77777777" w:rsidR="005254A7" w:rsidRPr="00011DA4" w:rsidRDefault="005254A7" w:rsidP="005254A7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A93580"/>
    <w:multiLevelType w:val="hybridMultilevel"/>
    <w:tmpl w:val="46BAA7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1E19A5"/>
    <w:multiLevelType w:val="hybridMultilevel"/>
    <w:tmpl w:val="D55A9C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D32"/>
    <w:rsid w:val="00000740"/>
    <w:rsid w:val="00011DA4"/>
    <w:rsid w:val="00024526"/>
    <w:rsid w:val="00027DC5"/>
    <w:rsid w:val="00032463"/>
    <w:rsid w:val="000339A0"/>
    <w:rsid w:val="00080B03"/>
    <w:rsid w:val="000976F1"/>
    <w:rsid w:val="000A2E03"/>
    <w:rsid w:val="00101B7D"/>
    <w:rsid w:val="001519AA"/>
    <w:rsid w:val="00175338"/>
    <w:rsid w:val="001757E4"/>
    <w:rsid w:val="001B190F"/>
    <w:rsid w:val="001B6021"/>
    <w:rsid w:val="001C4F25"/>
    <w:rsid w:val="001D13C3"/>
    <w:rsid w:val="001E6D32"/>
    <w:rsid w:val="00207E4D"/>
    <w:rsid w:val="00223D91"/>
    <w:rsid w:val="00293621"/>
    <w:rsid w:val="002A3C85"/>
    <w:rsid w:val="002A5592"/>
    <w:rsid w:val="002B2D8B"/>
    <w:rsid w:val="002D494C"/>
    <w:rsid w:val="002F687C"/>
    <w:rsid w:val="00316FC8"/>
    <w:rsid w:val="00316FEA"/>
    <w:rsid w:val="0034284D"/>
    <w:rsid w:val="00370385"/>
    <w:rsid w:val="003B01DA"/>
    <w:rsid w:val="003F0995"/>
    <w:rsid w:val="00426C71"/>
    <w:rsid w:val="004B1F9C"/>
    <w:rsid w:val="004F0EF8"/>
    <w:rsid w:val="005254A7"/>
    <w:rsid w:val="00533A11"/>
    <w:rsid w:val="00557B3A"/>
    <w:rsid w:val="00581DC6"/>
    <w:rsid w:val="0058495D"/>
    <w:rsid w:val="0061255E"/>
    <w:rsid w:val="00631C1A"/>
    <w:rsid w:val="00691AF4"/>
    <w:rsid w:val="00703736"/>
    <w:rsid w:val="007961D3"/>
    <w:rsid w:val="007E2740"/>
    <w:rsid w:val="0080547E"/>
    <w:rsid w:val="008077BC"/>
    <w:rsid w:val="00816446"/>
    <w:rsid w:val="00821D4E"/>
    <w:rsid w:val="00956B2E"/>
    <w:rsid w:val="009613D1"/>
    <w:rsid w:val="009D1841"/>
    <w:rsid w:val="009E762B"/>
    <w:rsid w:val="00A0113C"/>
    <w:rsid w:val="00A10E2D"/>
    <w:rsid w:val="00A1593A"/>
    <w:rsid w:val="00A24EFE"/>
    <w:rsid w:val="00A6711F"/>
    <w:rsid w:val="00A94E50"/>
    <w:rsid w:val="00A954A1"/>
    <w:rsid w:val="00AA330D"/>
    <w:rsid w:val="00B0387B"/>
    <w:rsid w:val="00B20D47"/>
    <w:rsid w:val="00B62ACF"/>
    <w:rsid w:val="00B77AA6"/>
    <w:rsid w:val="00BB40D6"/>
    <w:rsid w:val="00BD2797"/>
    <w:rsid w:val="00C22223"/>
    <w:rsid w:val="00C256AA"/>
    <w:rsid w:val="00C30CA3"/>
    <w:rsid w:val="00D25AAF"/>
    <w:rsid w:val="00D25E70"/>
    <w:rsid w:val="00D317FC"/>
    <w:rsid w:val="00D937D0"/>
    <w:rsid w:val="00DF5D3C"/>
    <w:rsid w:val="00E23177"/>
    <w:rsid w:val="00E23BF7"/>
    <w:rsid w:val="00E4466B"/>
    <w:rsid w:val="00E55BBB"/>
    <w:rsid w:val="00E64C0D"/>
    <w:rsid w:val="00E661EA"/>
    <w:rsid w:val="00E72A10"/>
    <w:rsid w:val="00E87822"/>
    <w:rsid w:val="00F17330"/>
    <w:rsid w:val="00FD0068"/>
    <w:rsid w:val="00FD6F0E"/>
    <w:rsid w:val="00FE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ACC6A0F"/>
  <w15:chartTrackingRefBased/>
  <w15:docId w15:val="{9EEF7B1C-9322-4B77-9427-0A0E40AE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54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GWorksheetHeading">
    <w:name w:val="PG Worksheet Heading"/>
    <w:basedOn w:val="Normal"/>
    <w:link w:val="PGWorksheetHeadingChar"/>
    <w:qFormat/>
    <w:rsid w:val="005254A7"/>
    <w:pPr>
      <w:spacing w:after="200" w:line="276" w:lineRule="auto"/>
    </w:pPr>
    <w:rPr>
      <w:rFonts w:ascii="Calibri" w:eastAsiaTheme="minorEastAsia" w:hAnsi="Calibri"/>
      <w:b/>
      <w:noProof/>
      <w:color w:val="1FA8FF"/>
      <w:sz w:val="36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5254A7"/>
    <w:rPr>
      <w:rFonts w:ascii="Calibri" w:eastAsiaTheme="minorEastAsia" w:hAnsi="Calibri"/>
      <w:b/>
      <w:noProof/>
      <w:color w:val="1FA8FF"/>
      <w:sz w:val="3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4A7"/>
  </w:style>
  <w:style w:type="paragraph" w:styleId="Footer">
    <w:name w:val="footer"/>
    <w:basedOn w:val="Normal"/>
    <w:link w:val="Foot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4A7"/>
  </w:style>
  <w:style w:type="paragraph" w:styleId="ListParagraph">
    <w:name w:val="List Paragraph"/>
    <w:basedOn w:val="Normal"/>
    <w:uiPriority w:val="34"/>
    <w:qFormat/>
    <w:rsid w:val="000976F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961D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9613D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954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54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54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54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54A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54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4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22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" Type="http://schemas.openxmlformats.org/officeDocument/2006/relationships/customXml" Target="../customXml/item2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23" Type="http://schemas.openxmlformats.org/officeDocument/2006/relationships/fontTable" Target="fontTable.xml"/><Relationship Id="rId10" Type="http://schemas.openxmlformats.org/officeDocument/2006/relationships/image" Target="media/image1.jpeg"/><Relationship Id="rId19" Type="http://schemas.openxmlformats.org/officeDocument/2006/relationships/image" Target="media/image10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0" ma:contentTypeDescription="Create a new document." ma:contentTypeScope="" ma:versionID="c4b9e2c0e455e51b0b5566c8c481736b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7e2b83479773afbe70a8cda7143781fe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B4908D-3259-4CC6-B078-2E8BEDC57B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F972E1-5FC2-46AF-A40C-7C2220F703D6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94dce8ab-38ff-4714-b1ed-1fc5e4d9abd1"/>
    <ds:schemaRef ds:uri="http://www.w3.org/XML/1998/namespace"/>
    <ds:schemaRef ds:uri="http://schemas.microsoft.com/office/infopath/2007/PartnerControls"/>
    <ds:schemaRef ds:uri="1ef05dc5-97a2-498b-bf7c-bd189143a1ff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EA069C2-97F5-4D0D-83A6-E469B22297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1970</TotalTime>
  <Pages>3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 Online Ltd</dc:creator>
  <cp:keywords/>
  <dc:description/>
  <cp:lastModifiedBy>Andy Gray</cp:lastModifiedBy>
  <cp:revision>45</cp:revision>
  <dcterms:created xsi:type="dcterms:W3CDTF">2016-09-29T09:48:00Z</dcterms:created>
  <dcterms:modified xsi:type="dcterms:W3CDTF">2018-11-05T15:37:00Z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